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F63" w:rsidRPr="00F80210" w:rsidRDefault="00B17F63" w:rsidP="008974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1F497D"/>
          <w:u w:val="single"/>
        </w:rPr>
      </w:pPr>
      <w:bookmarkStart w:id="0" w:name="_GoBack"/>
      <w:bookmarkEnd w:id="0"/>
      <w:r w:rsidRPr="00F80210">
        <w:rPr>
          <w:rFonts w:ascii="Arial" w:hAnsi="Arial" w:cs="Arial"/>
          <w:b/>
          <w:color w:val="1F497D"/>
          <w:u w:val="single"/>
        </w:rPr>
        <w:t>INSCRIPTIONS</w:t>
      </w:r>
    </w:p>
    <w:p w:rsidR="00B17F63" w:rsidRPr="00B66643" w:rsidRDefault="00B17F63" w:rsidP="008974B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</w:rPr>
      </w:pPr>
    </w:p>
    <w:p w:rsidR="00B17F63" w:rsidRPr="00B66643" w:rsidRDefault="00B17F63" w:rsidP="005E3758">
      <w:pPr>
        <w:jc w:val="both"/>
        <w:rPr>
          <w:rFonts w:ascii="Arial" w:hAnsi="Arial" w:cs="Arial"/>
          <w:color w:val="1F497D"/>
        </w:rPr>
      </w:pPr>
      <w:r w:rsidRPr="00B66643">
        <w:rPr>
          <w:rFonts w:ascii="Arial" w:hAnsi="Arial" w:cs="Arial"/>
          <w:b/>
          <w:color w:val="1F497D"/>
        </w:rPr>
        <w:t>L'inscription est totalement gratuite</w:t>
      </w:r>
      <w:r w:rsidRPr="00B66643">
        <w:rPr>
          <w:rFonts w:ascii="Arial" w:hAnsi="Arial" w:cs="Arial"/>
          <w:color w:val="1F497D"/>
        </w:rPr>
        <w:t>, elle est financée par une convention passée entre la Fédération Nationale des Aph</w:t>
      </w:r>
      <w:r>
        <w:rPr>
          <w:rFonts w:ascii="Arial" w:hAnsi="Arial" w:cs="Arial"/>
          <w:color w:val="1F497D"/>
        </w:rPr>
        <w:t>asiques de France (FNAF)</w:t>
      </w:r>
      <w:r w:rsidR="00657FFA">
        <w:rPr>
          <w:rFonts w:ascii="Arial" w:hAnsi="Arial" w:cs="Arial"/>
          <w:color w:val="1F497D"/>
        </w:rPr>
        <w:t>,</w:t>
      </w:r>
      <w:r>
        <w:rPr>
          <w:rFonts w:ascii="Arial" w:hAnsi="Arial" w:cs="Arial"/>
          <w:color w:val="1F497D"/>
        </w:rPr>
        <w:t xml:space="preserve"> </w:t>
      </w:r>
      <w:r w:rsidR="00657FFA">
        <w:rPr>
          <w:rFonts w:ascii="Arial" w:hAnsi="Arial" w:cs="Arial"/>
          <w:color w:val="1F497D"/>
        </w:rPr>
        <w:t>le Collège Français d’Orthophonie (CFO)</w:t>
      </w:r>
      <w:r w:rsidR="00657FFA" w:rsidRPr="00B66643">
        <w:rPr>
          <w:rFonts w:ascii="Arial" w:hAnsi="Arial" w:cs="Arial"/>
          <w:color w:val="1F497D"/>
        </w:rPr>
        <w:t xml:space="preserve">, </w:t>
      </w:r>
      <w:r>
        <w:rPr>
          <w:rFonts w:ascii="Arial" w:hAnsi="Arial" w:cs="Arial"/>
          <w:color w:val="1F497D"/>
        </w:rPr>
        <w:t>la S</w:t>
      </w:r>
      <w:r w:rsidRPr="00B66643">
        <w:rPr>
          <w:rFonts w:ascii="Arial" w:hAnsi="Arial" w:cs="Arial"/>
          <w:color w:val="1F497D"/>
        </w:rPr>
        <w:t>ociété Française de Psychologie</w:t>
      </w:r>
      <w:r>
        <w:rPr>
          <w:rFonts w:ascii="Arial" w:hAnsi="Arial" w:cs="Arial"/>
          <w:color w:val="1F497D"/>
        </w:rPr>
        <w:t xml:space="preserve"> (SFP)</w:t>
      </w:r>
      <w:r w:rsidR="00657FFA">
        <w:rPr>
          <w:rFonts w:ascii="Arial" w:hAnsi="Arial" w:cs="Arial"/>
          <w:color w:val="1F497D"/>
        </w:rPr>
        <w:t xml:space="preserve"> et la Société de Neuropsychologie de Langue Française(SNLF) d’une part, </w:t>
      </w:r>
      <w:r w:rsidRPr="00B66643">
        <w:rPr>
          <w:rFonts w:ascii="Arial" w:hAnsi="Arial" w:cs="Arial"/>
          <w:color w:val="1F497D"/>
        </w:rPr>
        <w:t>et la Caisse Nationale pour la Solidarité et l’Autonomie (CNSA) d’autre part.</w:t>
      </w:r>
    </w:p>
    <w:p w:rsidR="00B17F63" w:rsidRPr="00B66643" w:rsidRDefault="00B17F63" w:rsidP="001739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F497D"/>
        </w:rPr>
      </w:pPr>
    </w:p>
    <w:p w:rsidR="00B17F63" w:rsidRDefault="00B17F63" w:rsidP="001739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F497D"/>
        </w:rPr>
      </w:pPr>
      <w:r w:rsidRPr="00D36120">
        <w:rPr>
          <w:rFonts w:ascii="Arial" w:hAnsi="Arial" w:cs="Arial"/>
          <w:b/>
          <w:color w:val="1F497D"/>
        </w:rPr>
        <w:t>Ces formations sont destinées à to</w:t>
      </w:r>
      <w:r>
        <w:rPr>
          <w:rFonts w:ascii="Arial" w:hAnsi="Arial" w:cs="Arial"/>
          <w:b/>
          <w:color w:val="1F497D"/>
        </w:rPr>
        <w:t>us les aidants familiaux</w:t>
      </w:r>
      <w:r w:rsidR="00A82BFA">
        <w:rPr>
          <w:rFonts w:ascii="Arial" w:hAnsi="Arial" w:cs="Arial"/>
          <w:b/>
          <w:color w:val="1F497D"/>
        </w:rPr>
        <w:t xml:space="preserve"> : </w:t>
      </w:r>
      <w:r w:rsidRPr="00D36120">
        <w:rPr>
          <w:rFonts w:ascii="Arial" w:hAnsi="Arial" w:cs="Arial"/>
          <w:b/>
          <w:color w:val="1F497D"/>
        </w:rPr>
        <w:t>conjoints, parents, enfants</w:t>
      </w:r>
      <w:r w:rsidR="00657FFA">
        <w:rPr>
          <w:rFonts w:ascii="Arial" w:hAnsi="Arial" w:cs="Arial"/>
          <w:b/>
          <w:color w:val="1F497D"/>
        </w:rPr>
        <w:t xml:space="preserve"> et aux proches </w:t>
      </w:r>
      <w:r w:rsidRPr="00D36120">
        <w:rPr>
          <w:rFonts w:ascii="Arial" w:hAnsi="Arial" w:cs="Arial"/>
          <w:b/>
          <w:color w:val="1F497D"/>
        </w:rPr>
        <w:t xml:space="preserve">qui accompagnent les personnes aphasiques dans </w:t>
      </w:r>
      <w:r w:rsidR="00657FFA">
        <w:rPr>
          <w:rFonts w:ascii="Arial" w:hAnsi="Arial" w:cs="Arial"/>
          <w:b/>
          <w:color w:val="1F497D"/>
        </w:rPr>
        <w:t>leur</w:t>
      </w:r>
      <w:r w:rsidRPr="00D36120">
        <w:rPr>
          <w:rFonts w:ascii="Arial" w:hAnsi="Arial" w:cs="Arial"/>
          <w:b/>
          <w:color w:val="1F497D"/>
        </w:rPr>
        <w:t xml:space="preserve"> vie quotidienne</w:t>
      </w:r>
      <w:r>
        <w:rPr>
          <w:rFonts w:ascii="Arial" w:hAnsi="Arial" w:cs="Arial"/>
          <w:color w:val="1F497D"/>
        </w:rPr>
        <w:t>.</w:t>
      </w:r>
    </w:p>
    <w:p w:rsidR="00B17F63" w:rsidRPr="00B66643" w:rsidRDefault="00B17F63" w:rsidP="001739F0">
      <w:pPr>
        <w:widowControl w:val="0"/>
        <w:autoSpaceDE w:val="0"/>
        <w:autoSpaceDN w:val="0"/>
        <w:adjustRightInd w:val="0"/>
        <w:jc w:val="center"/>
        <w:rPr>
          <w:rStyle w:val="lev"/>
          <w:rFonts w:ascii="Arial" w:hAnsi="Arial" w:cs="Arial"/>
          <w:b w:val="0"/>
          <w:color w:val="1F497D"/>
        </w:rPr>
      </w:pPr>
    </w:p>
    <w:p w:rsidR="00B17F63" w:rsidRDefault="00B17F63" w:rsidP="005E3758">
      <w:pPr>
        <w:pStyle w:val="Corpsdetexte3"/>
        <w:spacing w:after="0"/>
        <w:jc w:val="both"/>
        <w:rPr>
          <w:rStyle w:val="lev"/>
          <w:rFonts w:ascii="Arial" w:hAnsi="Arial" w:cs="Arial"/>
          <w:b w:val="0"/>
          <w:color w:val="1F497D"/>
          <w:sz w:val="20"/>
          <w:szCs w:val="20"/>
        </w:rPr>
      </w:pPr>
      <w:r w:rsidRPr="00CF558E">
        <w:rPr>
          <w:rStyle w:val="lev"/>
          <w:rFonts w:ascii="Arial" w:hAnsi="Arial" w:cs="Arial"/>
          <w:b w:val="0"/>
          <w:color w:val="1F497D"/>
          <w:sz w:val="20"/>
          <w:szCs w:val="20"/>
        </w:rPr>
        <w:t xml:space="preserve">Pour </w:t>
      </w:r>
      <w:r>
        <w:rPr>
          <w:rStyle w:val="lev"/>
          <w:rFonts w:ascii="Arial" w:hAnsi="Arial" w:cs="Arial"/>
          <w:b w:val="0"/>
          <w:color w:val="1F497D"/>
          <w:sz w:val="20"/>
          <w:szCs w:val="20"/>
        </w:rPr>
        <w:t>toute précision</w:t>
      </w:r>
      <w:r w:rsidRPr="00CF558E">
        <w:rPr>
          <w:rStyle w:val="lev"/>
          <w:rFonts w:ascii="Arial" w:hAnsi="Arial" w:cs="Arial"/>
          <w:b w:val="0"/>
          <w:color w:val="1F497D"/>
          <w:sz w:val="20"/>
          <w:szCs w:val="20"/>
        </w:rPr>
        <w:t>, vous pouvez contacter :</w:t>
      </w:r>
    </w:p>
    <w:p w:rsidR="00365EFF" w:rsidRDefault="00365EFF" w:rsidP="005E3758">
      <w:pPr>
        <w:pStyle w:val="Corpsdetexte3"/>
        <w:spacing w:after="0"/>
        <w:jc w:val="both"/>
        <w:rPr>
          <w:rStyle w:val="lev"/>
          <w:rFonts w:ascii="Arial" w:hAnsi="Arial" w:cs="Arial"/>
          <w:b w:val="0"/>
          <w:color w:val="1F497D"/>
          <w:sz w:val="20"/>
          <w:szCs w:val="20"/>
        </w:rPr>
      </w:pPr>
    </w:p>
    <w:p w:rsidR="00365EFF" w:rsidRDefault="005B523A" w:rsidP="005E3758">
      <w:pPr>
        <w:pStyle w:val="Corpsdetexte3"/>
        <w:spacing w:after="0"/>
        <w:jc w:val="both"/>
        <w:rPr>
          <w:rStyle w:val="lev"/>
          <w:rFonts w:ascii="Arial" w:hAnsi="Arial" w:cs="Arial"/>
          <w:b w:val="0"/>
          <w:color w:val="1F497D"/>
          <w:sz w:val="20"/>
          <w:szCs w:val="20"/>
        </w:rPr>
      </w:pPr>
      <w:r>
        <w:rPr>
          <w:rStyle w:val="lev"/>
          <w:rFonts w:ascii="Arial" w:hAnsi="Arial" w:cs="Arial"/>
          <w:b w:val="0"/>
          <w:color w:val="1F497D"/>
          <w:sz w:val="20"/>
          <w:szCs w:val="20"/>
        </w:rPr>
        <w:t xml:space="preserve">Alix de </w:t>
      </w:r>
      <w:proofErr w:type="spellStart"/>
      <w:r>
        <w:rPr>
          <w:rStyle w:val="lev"/>
          <w:rFonts w:ascii="Arial" w:hAnsi="Arial" w:cs="Arial"/>
          <w:b w:val="0"/>
          <w:color w:val="1F497D"/>
          <w:sz w:val="20"/>
          <w:szCs w:val="20"/>
        </w:rPr>
        <w:t>Fumichon</w:t>
      </w:r>
      <w:proofErr w:type="spellEnd"/>
    </w:p>
    <w:p w:rsidR="00365EFF" w:rsidRPr="00CF558E" w:rsidRDefault="00365EFF" w:rsidP="005E3758">
      <w:pPr>
        <w:pStyle w:val="Corpsdetexte3"/>
        <w:spacing w:after="0"/>
        <w:jc w:val="both"/>
        <w:rPr>
          <w:rStyle w:val="lev"/>
          <w:rFonts w:ascii="Arial" w:hAnsi="Arial" w:cs="Arial"/>
          <w:b w:val="0"/>
          <w:color w:val="1F497D"/>
          <w:sz w:val="20"/>
          <w:szCs w:val="20"/>
        </w:rPr>
      </w:pPr>
    </w:p>
    <w:p w:rsidR="00365EFF" w:rsidRDefault="00365EFF" w:rsidP="0058757E">
      <w:pPr>
        <w:spacing w:before="60"/>
        <w:jc w:val="both"/>
        <w:rPr>
          <w:rStyle w:val="lev"/>
          <w:rFonts w:ascii="Arial" w:hAnsi="Arial" w:cs="Arial"/>
          <w:b w:val="0"/>
          <w:color w:val="1F497D"/>
        </w:rPr>
      </w:pPr>
      <w:r>
        <w:rPr>
          <w:rStyle w:val="lev"/>
          <w:rFonts w:ascii="Arial" w:hAnsi="Arial" w:cs="Arial"/>
          <w:b w:val="0"/>
          <w:color w:val="1F497D"/>
        </w:rPr>
        <w:t>T</w:t>
      </w:r>
      <w:r w:rsidR="00680B0B" w:rsidRPr="00CF558E">
        <w:rPr>
          <w:rStyle w:val="lev"/>
          <w:rFonts w:ascii="Arial" w:hAnsi="Arial" w:cs="Arial"/>
          <w:b w:val="0"/>
          <w:color w:val="1F497D"/>
        </w:rPr>
        <w:t>éléphone:</w:t>
      </w:r>
      <w:r w:rsidR="00A61EFE">
        <w:rPr>
          <w:rStyle w:val="lev"/>
          <w:rFonts w:ascii="Arial" w:hAnsi="Arial" w:cs="Arial"/>
          <w:b w:val="0"/>
          <w:color w:val="1F497D"/>
        </w:rPr>
        <w:t xml:space="preserve"> </w:t>
      </w:r>
      <w:r w:rsidR="005B523A" w:rsidRPr="005B523A">
        <w:rPr>
          <w:rFonts w:ascii="Arial" w:hAnsi="Arial" w:cs="Arial"/>
          <w:bCs/>
          <w:i/>
          <w:color w:val="1F497D"/>
          <w:lang w:val="en-GB"/>
        </w:rPr>
        <w:t>04.76.85.46.27</w:t>
      </w:r>
      <w:r w:rsidR="005B523A" w:rsidRPr="005B523A">
        <w:rPr>
          <w:rFonts w:ascii="Arial" w:hAnsi="Arial" w:cs="Arial"/>
          <w:bCs/>
          <w:color w:val="1F497D"/>
          <w:lang w:val="en-GB"/>
        </w:rPr>
        <w:t> </w:t>
      </w:r>
      <w:r w:rsidR="00680B0B">
        <w:rPr>
          <w:rStyle w:val="lev"/>
          <w:rFonts w:ascii="Arial" w:hAnsi="Arial" w:cs="Arial"/>
          <w:b w:val="0"/>
          <w:color w:val="1F497D"/>
        </w:rPr>
        <w:tab/>
      </w:r>
    </w:p>
    <w:p w:rsidR="00E31301" w:rsidRDefault="0058757E" w:rsidP="00E31301">
      <w:pPr>
        <w:spacing w:before="60"/>
        <w:jc w:val="both"/>
        <w:rPr>
          <w:rFonts w:ascii="Arial" w:hAnsi="Arial" w:cs="Arial"/>
          <w:b/>
          <w:color w:val="1F497D"/>
          <w:sz w:val="18"/>
          <w:u w:val="single"/>
          <w:lang w:val="en-GB"/>
        </w:rPr>
      </w:pPr>
      <w:r>
        <w:rPr>
          <w:rStyle w:val="lev"/>
          <w:rFonts w:ascii="Arial" w:hAnsi="Arial" w:cs="Arial"/>
          <w:b w:val="0"/>
          <w:color w:val="1F497D"/>
        </w:rPr>
        <w:t xml:space="preserve">Courriel : </w:t>
      </w:r>
      <w:hyperlink r:id="rId5" w:history="1">
        <w:r w:rsidR="005B523A" w:rsidRPr="000A64D9">
          <w:rPr>
            <w:rStyle w:val="Lienhypertexte"/>
            <w:rFonts w:ascii="Arial" w:hAnsi="Arial" w:cs="Arial"/>
            <w:b/>
            <w:sz w:val="18"/>
            <w:lang w:val="en-GB"/>
          </w:rPr>
          <w:t>famillevinial@orange.fr</w:t>
        </w:r>
      </w:hyperlink>
    </w:p>
    <w:p w:rsidR="005B523A" w:rsidRPr="00B66643" w:rsidRDefault="005B523A" w:rsidP="00E31301">
      <w:pPr>
        <w:spacing w:before="60"/>
        <w:jc w:val="both"/>
        <w:rPr>
          <w:rFonts w:ascii="Arial" w:hAnsi="Arial" w:cs="Arial"/>
          <w:b/>
          <w:color w:val="1F497D"/>
          <w:sz w:val="18"/>
          <w:u w:val="single"/>
        </w:rPr>
      </w:pPr>
    </w:p>
    <w:p w:rsidR="00B4732B" w:rsidRDefault="00680B0B" w:rsidP="00680B0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F497D"/>
          <w:sz w:val="18"/>
        </w:rPr>
      </w:pPr>
      <w:r w:rsidRPr="00B66643">
        <w:rPr>
          <w:rFonts w:ascii="Arial" w:hAnsi="Arial" w:cs="Arial"/>
          <w:color w:val="1F497D"/>
          <w:sz w:val="18"/>
        </w:rPr>
        <w:t xml:space="preserve">Le Bulletin </w:t>
      </w:r>
      <w:r>
        <w:rPr>
          <w:rFonts w:ascii="Arial" w:hAnsi="Arial" w:cs="Arial"/>
          <w:color w:val="1F497D"/>
          <w:sz w:val="18"/>
        </w:rPr>
        <w:t xml:space="preserve">d’inscription ci-dessous est à </w:t>
      </w:r>
      <w:r w:rsidRPr="00B66643">
        <w:rPr>
          <w:rFonts w:ascii="Arial" w:hAnsi="Arial" w:cs="Arial"/>
          <w:color w:val="1F497D"/>
          <w:sz w:val="18"/>
        </w:rPr>
        <w:t>envoyer</w:t>
      </w:r>
      <w:r w:rsidR="00B4732B">
        <w:rPr>
          <w:rFonts w:ascii="Arial" w:hAnsi="Arial" w:cs="Arial"/>
          <w:color w:val="1F497D"/>
          <w:sz w:val="18"/>
        </w:rPr>
        <w:t>/</w:t>
      </w:r>
      <w:r w:rsidRPr="00B66643">
        <w:rPr>
          <w:rFonts w:ascii="Arial" w:hAnsi="Arial" w:cs="Arial"/>
          <w:color w:val="1F497D"/>
          <w:sz w:val="18"/>
        </w:rPr>
        <w:t xml:space="preserve"> </w:t>
      </w:r>
    </w:p>
    <w:p w:rsidR="00B4732B" w:rsidRDefault="00B4732B" w:rsidP="00680B0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F497D"/>
          <w:sz w:val="18"/>
        </w:rPr>
      </w:pPr>
    </w:p>
    <w:p w:rsidR="00680B0B" w:rsidRPr="00B66643" w:rsidRDefault="00B4732B" w:rsidP="00680B0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F497D"/>
          <w:sz w:val="18"/>
        </w:rPr>
      </w:pPr>
      <w:r>
        <w:rPr>
          <w:rFonts w:ascii="Arial" w:hAnsi="Arial" w:cs="Arial"/>
          <w:color w:val="1F497D"/>
          <w:sz w:val="18"/>
        </w:rPr>
        <w:t>-</w:t>
      </w:r>
      <w:r w:rsidRPr="00B4732B">
        <w:rPr>
          <w:rFonts w:ascii="Arial" w:hAnsi="Arial" w:cs="Arial"/>
          <w:i/>
          <w:color w:val="1F497D"/>
          <w:sz w:val="18"/>
        </w:rPr>
        <w:t>P</w:t>
      </w:r>
      <w:r w:rsidR="00680B0B" w:rsidRPr="00B4732B">
        <w:rPr>
          <w:rFonts w:ascii="Arial" w:hAnsi="Arial" w:cs="Arial"/>
          <w:i/>
          <w:color w:val="1F497D"/>
          <w:sz w:val="18"/>
        </w:rPr>
        <w:t>ar courrier à l’adresse suivante</w:t>
      </w:r>
      <w:r w:rsidR="00680B0B" w:rsidRPr="00B66643">
        <w:rPr>
          <w:rFonts w:ascii="Arial" w:hAnsi="Arial" w:cs="Arial"/>
          <w:color w:val="1F497D"/>
          <w:sz w:val="18"/>
        </w:rPr>
        <w:t> :</w:t>
      </w:r>
    </w:p>
    <w:p w:rsidR="002F7BD7" w:rsidRDefault="005B523A" w:rsidP="002F7BD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F497D"/>
        </w:rPr>
      </w:pPr>
      <w:r>
        <w:rPr>
          <w:rFonts w:ascii="Arial" w:hAnsi="Arial" w:cs="Arial"/>
          <w:b/>
          <w:color w:val="1F497D"/>
        </w:rPr>
        <w:t>SODI</w:t>
      </w:r>
      <w:r w:rsidR="008C24ED">
        <w:rPr>
          <w:rFonts w:ascii="Arial" w:hAnsi="Arial" w:cs="Arial"/>
          <w:b/>
          <w:color w:val="1F497D"/>
        </w:rPr>
        <w:br/>
      </w:r>
      <w:r>
        <w:rPr>
          <w:rFonts w:ascii="Arial" w:hAnsi="Arial" w:cs="Arial"/>
          <w:b/>
          <w:color w:val="1F497D"/>
        </w:rPr>
        <w:t>7 rue de la Poste</w:t>
      </w:r>
      <w:r w:rsidR="008C24ED">
        <w:rPr>
          <w:rFonts w:ascii="Arial" w:hAnsi="Arial" w:cs="Arial"/>
          <w:b/>
          <w:color w:val="1F497D"/>
        </w:rPr>
        <w:t xml:space="preserve"> – </w:t>
      </w:r>
      <w:r>
        <w:rPr>
          <w:rFonts w:ascii="Arial" w:hAnsi="Arial" w:cs="Arial"/>
          <w:b/>
          <w:color w:val="1F497D"/>
        </w:rPr>
        <w:t>38000 Grenoble</w:t>
      </w:r>
    </w:p>
    <w:p w:rsidR="00B4732B" w:rsidRDefault="00B4732B" w:rsidP="00B4732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>-</w:t>
      </w:r>
      <w:r w:rsidRPr="00B4732B">
        <w:rPr>
          <w:rFonts w:ascii="Arial" w:hAnsi="Arial" w:cs="Arial"/>
          <w:i/>
          <w:color w:val="1F497D"/>
        </w:rPr>
        <w:t>Par mail</w:t>
      </w:r>
      <w:r>
        <w:rPr>
          <w:rFonts w:ascii="Arial" w:hAnsi="Arial" w:cs="Arial"/>
          <w:color w:val="1F497D"/>
        </w:rPr>
        <w:t xml:space="preserve"> </w:t>
      </w:r>
      <w:r>
        <w:rPr>
          <w:rFonts w:ascii="Arial" w:hAnsi="Arial" w:cs="Arial"/>
          <w:i/>
          <w:color w:val="1F497D"/>
        </w:rPr>
        <w:t>à l’adresse suivante</w:t>
      </w:r>
      <w:r>
        <w:rPr>
          <w:rFonts w:ascii="Arial" w:hAnsi="Arial" w:cs="Arial"/>
          <w:color w:val="1F497D"/>
        </w:rPr>
        <w:t xml:space="preserve">: </w:t>
      </w:r>
    </w:p>
    <w:p w:rsidR="00E31301" w:rsidRDefault="005B523A" w:rsidP="008C24E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color w:val="0000FF"/>
          <w:u w:val="single"/>
          <w:lang w:val="en-GB"/>
        </w:rPr>
      </w:pPr>
      <w:r w:rsidRPr="005B523A">
        <w:rPr>
          <w:rFonts w:ascii="Arial" w:hAnsi="Arial" w:cs="Arial"/>
          <w:b/>
          <w:bCs/>
          <w:color w:val="0000FF"/>
          <w:u w:val="single"/>
          <w:lang w:val="en-GB"/>
        </w:rPr>
        <w:t xml:space="preserve">famillevinial@orange.fr </w:t>
      </w:r>
      <w:r w:rsidRPr="005B523A">
        <w:rPr>
          <w:rFonts w:ascii="Arial" w:hAnsi="Arial" w:cs="Arial"/>
          <w:bCs/>
          <w:color w:val="0000FF"/>
          <w:u w:val="single"/>
          <w:lang w:val="en-GB"/>
        </w:rPr>
        <w:t xml:space="preserve"> </w:t>
      </w:r>
    </w:p>
    <w:p w:rsidR="005B523A" w:rsidRDefault="005B523A" w:rsidP="008C24E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color w:val="0000FF"/>
          <w:u w:val="single"/>
        </w:rPr>
      </w:pPr>
    </w:p>
    <w:p w:rsidR="00A94EAE" w:rsidRPr="00AA34F2" w:rsidRDefault="00A94EAE" w:rsidP="00A94EA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1F497D" w:themeColor="text2"/>
        </w:rPr>
      </w:pPr>
      <w:r w:rsidRPr="00AA34F2">
        <w:rPr>
          <w:rFonts w:ascii="Arial" w:hAnsi="Arial" w:cs="Arial"/>
          <w:b/>
          <w:color w:val="1F497D" w:themeColor="text2"/>
        </w:rPr>
        <w:t>L’inscription préalable est OBLIGATOIRE.</w:t>
      </w:r>
    </w:p>
    <w:p w:rsidR="00A94EAE" w:rsidRDefault="00A94EAE" w:rsidP="00A94EA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Le nombre de participants étant limité,</w:t>
      </w:r>
      <w:r w:rsidRPr="00B66643">
        <w:rPr>
          <w:rFonts w:ascii="Arial" w:hAnsi="Arial" w:cs="Arial"/>
          <w:b/>
          <w:color w:val="1F497D" w:themeColor="text2"/>
        </w:rPr>
        <w:t xml:space="preserve"> les inscriptions seront retenues</w:t>
      </w:r>
    </w:p>
    <w:p w:rsidR="00A94EAE" w:rsidRDefault="00A94EAE" w:rsidP="00A94EA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1F497D" w:themeColor="text2"/>
        </w:rPr>
      </w:pPr>
      <w:proofErr w:type="gramStart"/>
      <w:r w:rsidRPr="00B66643">
        <w:rPr>
          <w:rFonts w:ascii="Arial" w:hAnsi="Arial" w:cs="Arial"/>
          <w:b/>
          <w:color w:val="1F497D" w:themeColor="text2"/>
        </w:rPr>
        <w:t>par</w:t>
      </w:r>
      <w:proofErr w:type="gramEnd"/>
      <w:r w:rsidRPr="00B66643">
        <w:rPr>
          <w:rFonts w:ascii="Arial" w:hAnsi="Arial" w:cs="Arial"/>
          <w:b/>
          <w:color w:val="1F497D" w:themeColor="text2"/>
        </w:rPr>
        <w:t xml:space="preserve"> ordre d’arrivée</w:t>
      </w:r>
      <w:r>
        <w:rPr>
          <w:rFonts w:ascii="Arial" w:hAnsi="Arial" w:cs="Arial"/>
          <w:b/>
          <w:color w:val="1F497D" w:themeColor="text2"/>
          <w:sz w:val="16"/>
        </w:rPr>
        <w:t xml:space="preserve">, </w:t>
      </w:r>
      <w:r>
        <w:rPr>
          <w:rFonts w:ascii="Arial" w:hAnsi="Arial" w:cs="Arial"/>
          <w:b/>
          <w:color w:val="1F497D" w:themeColor="text2"/>
        </w:rPr>
        <w:t>le cachet de L</w:t>
      </w:r>
      <w:r w:rsidRPr="00CF558E">
        <w:rPr>
          <w:rFonts w:ascii="Arial" w:hAnsi="Arial" w:cs="Arial"/>
          <w:b/>
          <w:color w:val="1F497D" w:themeColor="text2"/>
        </w:rPr>
        <w:t>a Poste faisant foi.</w:t>
      </w:r>
    </w:p>
    <w:p w:rsidR="00657FFA" w:rsidRPr="00CF558E" w:rsidRDefault="00657FFA" w:rsidP="00A94EA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Votre inscription vous sera confirmée par mail ou</w:t>
      </w:r>
      <w:r w:rsidR="000D16B6">
        <w:rPr>
          <w:rFonts w:ascii="Arial" w:hAnsi="Arial" w:cs="Arial"/>
          <w:b/>
          <w:color w:val="1F497D" w:themeColor="text2"/>
        </w:rPr>
        <w:t xml:space="preserve"> par</w:t>
      </w:r>
      <w:r>
        <w:rPr>
          <w:rFonts w:ascii="Arial" w:hAnsi="Arial" w:cs="Arial"/>
          <w:b/>
          <w:color w:val="1F497D" w:themeColor="text2"/>
        </w:rPr>
        <w:t xml:space="preserve"> téléphone</w:t>
      </w:r>
    </w:p>
    <w:p w:rsidR="00A94EAE" w:rsidRPr="00CF558E" w:rsidRDefault="00A94EAE" w:rsidP="00A94EAE">
      <w:pPr>
        <w:pBdr>
          <w:bottom w:val="single" w:sz="12" w:space="1" w:color="auto"/>
        </w:pBdr>
        <w:jc w:val="both"/>
        <w:rPr>
          <w:rFonts w:ascii="Arial" w:hAnsi="Arial" w:cs="Arial"/>
          <w:color w:val="1F497D" w:themeColor="text2"/>
        </w:rPr>
      </w:pPr>
    </w:p>
    <w:p w:rsidR="00A94EAE" w:rsidRDefault="00A94EAE" w:rsidP="00A94EAE">
      <w:pPr>
        <w:jc w:val="both"/>
        <w:rPr>
          <w:rFonts w:ascii="Arial" w:hAnsi="Arial" w:cs="Arial"/>
          <w:color w:val="1F497D" w:themeColor="text2"/>
        </w:rPr>
      </w:pPr>
      <w:r w:rsidRPr="00B66643">
        <w:rPr>
          <w:rFonts w:ascii="Arial" w:hAnsi="Arial" w:cs="Arial"/>
          <w:color w:val="1F497D" w:themeColor="text2"/>
        </w:rPr>
        <w:t xml:space="preserve">Je souhaite participer aux réunions de </w:t>
      </w:r>
      <w:r>
        <w:rPr>
          <w:rFonts w:ascii="Arial" w:hAnsi="Arial" w:cs="Arial"/>
          <w:color w:val="1F497D" w:themeColor="text2"/>
        </w:rPr>
        <w:t xml:space="preserve">formation </w:t>
      </w:r>
    </w:p>
    <w:p w:rsidR="000265C4" w:rsidRDefault="000265C4" w:rsidP="00A94EAE">
      <w:pPr>
        <w:jc w:val="both"/>
        <w:rPr>
          <w:rFonts w:ascii="Arial" w:hAnsi="Arial" w:cs="Arial"/>
          <w:color w:val="1F497D" w:themeColor="text2"/>
        </w:rPr>
      </w:pPr>
    </w:p>
    <w:p w:rsidR="00B17F63" w:rsidRDefault="00B17F63" w:rsidP="005E3758">
      <w:pPr>
        <w:jc w:val="both"/>
        <w:rPr>
          <w:rFonts w:ascii="Arial" w:hAnsi="Arial" w:cs="Arial"/>
          <w:color w:val="1F497D"/>
        </w:rPr>
      </w:pPr>
      <w:r w:rsidRPr="00B66643">
        <w:rPr>
          <w:rFonts w:ascii="Arial" w:hAnsi="Arial" w:cs="Arial"/>
          <w:color w:val="1F497D"/>
        </w:rPr>
        <w:t xml:space="preserve">Nom :                                    </w:t>
      </w:r>
      <w:r w:rsidR="000D16B6">
        <w:rPr>
          <w:rFonts w:ascii="Arial" w:hAnsi="Arial" w:cs="Arial"/>
          <w:color w:val="1F497D"/>
        </w:rPr>
        <w:t xml:space="preserve">                   </w:t>
      </w:r>
      <w:r w:rsidRPr="00B66643">
        <w:rPr>
          <w:rFonts w:ascii="Arial" w:hAnsi="Arial" w:cs="Arial"/>
          <w:color w:val="1F497D"/>
        </w:rPr>
        <w:t xml:space="preserve"> Prénom :</w:t>
      </w:r>
    </w:p>
    <w:p w:rsidR="00B17F63" w:rsidRPr="00B66643" w:rsidRDefault="00B17F63" w:rsidP="005E3758">
      <w:pPr>
        <w:jc w:val="both"/>
        <w:rPr>
          <w:rFonts w:ascii="Arial" w:hAnsi="Arial" w:cs="Arial"/>
          <w:color w:val="1F497D"/>
        </w:rPr>
      </w:pPr>
      <w:r w:rsidRPr="00B66643">
        <w:rPr>
          <w:rFonts w:ascii="Arial" w:hAnsi="Arial" w:cs="Arial"/>
          <w:color w:val="1F497D"/>
        </w:rPr>
        <w:t>Adresse :</w:t>
      </w:r>
    </w:p>
    <w:p w:rsidR="00B17F63" w:rsidRDefault="00B17F63" w:rsidP="005E3758">
      <w:pPr>
        <w:jc w:val="both"/>
        <w:rPr>
          <w:rFonts w:ascii="Arial" w:hAnsi="Arial" w:cs="Arial"/>
          <w:color w:val="1F497D"/>
        </w:rPr>
      </w:pPr>
      <w:r w:rsidRPr="00B66643">
        <w:rPr>
          <w:rFonts w:ascii="Arial" w:hAnsi="Arial" w:cs="Arial"/>
          <w:color w:val="1F497D"/>
        </w:rPr>
        <w:t xml:space="preserve">Téléphone :                        </w:t>
      </w:r>
      <w:r>
        <w:rPr>
          <w:rFonts w:ascii="Arial" w:hAnsi="Arial" w:cs="Arial"/>
          <w:color w:val="1F497D"/>
        </w:rPr>
        <w:t xml:space="preserve">                      Courriel :</w:t>
      </w:r>
    </w:p>
    <w:p w:rsidR="00B17F63" w:rsidRDefault="00B17F63" w:rsidP="008974BB">
      <w:pPr>
        <w:rPr>
          <w:rFonts w:ascii="Arial" w:hAnsi="Arial" w:cs="Arial"/>
          <w:color w:val="1F497D"/>
        </w:rPr>
      </w:pPr>
      <w:r w:rsidRPr="00B66643">
        <w:rPr>
          <w:rFonts w:ascii="Arial" w:hAnsi="Arial" w:cs="Arial"/>
          <w:color w:val="1F497D"/>
        </w:rPr>
        <w:t>Fait à</w:t>
      </w:r>
      <w:r>
        <w:rPr>
          <w:rFonts w:ascii="Arial" w:hAnsi="Arial" w:cs="Arial"/>
          <w:color w:val="1F497D"/>
        </w:rPr>
        <w:t> :</w:t>
      </w:r>
      <w:r w:rsidRPr="00B66643">
        <w:rPr>
          <w:rFonts w:ascii="Arial" w:hAnsi="Arial" w:cs="Arial"/>
          <w:color w:val="1F497D"/>
        </w:rPr>
        <w:t xml:space="preserve">                                            Le :                                   Signature</w:t>
      </w:r>
    </w:p>
    <w:p w:rsidR="00365EFF" w:rsidRDefault="00365EFF" w:rsidP="00657FFA">
      <w:pPr>
        <w:rPr>
          <w:rFonts w:ascii="Arial" w:hAnsi="Arial" w:cs="Arial"/>
          <w:b/>
          <w:color w:val="1F497D"/>
        </w:rPr>
      </w:pPr>
    </w:p>
    <w:p w:rsidR="00A94EAE" w:rsidRDefault="00657FFA" w:rsidP="00A94EAE">
      <w:pPr>
        <w:jc w:val="center"/>
        <w:rPr>
          <w:rFonts w:ascii="Arial" w:hAnsi="Arial" w:cs="Arial"/>
          <w:b/>
          <w:color w:val="1F497D"/>
        </w:rPr>
      </w:pPr>
      <w:r>
        <w:rPr>
          <w:rFonts w:ascii="Arial" w:hAnsi="Arial" w:cs="Arial"/>
          <w:b/>
          <w:color w:val="1F497D"/>
        </w:rPr>
        <w:t>L’ense</w:t>
      </w:r>
      <w:r w:rsidR="000D16B6">
        <w:rPr>
          <w:rFonts w:ascii="Arial" w:hAnsi="Arial" w:cs="Arial"/>
          <w:b/>
          <w:color w:val="1F497D"/>
        </w:rPr>
        <w:t>mble de ces journées constitue</w:t>
      </w:r>
      <w:r>
        <w:rPr>
          <w:rFonts w:ascii="Arial" w:hAnsi="Arial" w:cs="Arial"/>
          <w:b/>
          <w:color w:val="1F497D"/>
        </w:rPr>
        <w:t xml:space="preserve"> une seule et unique formation. </w:t>
      </w:r>
    </w:p>
    <w:p w:rsidR="00365EFF" w:rsidRPr="001739F0" w:rsidRDefault="00365EFF" w:rsidP="00A94EAE">
      <w:pPr>
        <w:jc w:val="center"/>
        <w:rPr>
          <w:rFonts w:ascii="Arial" w:hAnsi="Arial" w:cs="Arial"/>
          <w:b/>
          <w:color w:val="1F497D"/>
        </w:rPr>
      </w:pPr>
    </w:p>
    <w:p w:rsidR="00B17F63" w:rsidRDefault="00CA605F" w:rsidP="000A0B00">
      <w:pPr>
        <w:ind w:left="-340" w:right="-113"/>
        <w:rPr>
          <w:rFonts w:ascii="Arial" w:hAnsi="Arial" w:cs="Arial"/>
          <w:color w:val="1F497D"/>
        </w:rPr>
      </w:pPr>
      <w:r w:rsidRPr="00A94EAE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9273A0" wp14:editId="786AAA19">
                <wp:simplePos x="0" y="0"/>
                <wp:positionH relativeFrom="column">
                  <wp:posOffset>133350</wp:posOffset>
                </wp:positionH>
                <wp:positionV relativeFrom="paragraph">
                  <wp:posOffset>4206240</wp:posOffset>
                </wp:positionV>
                <wp:extent cx="4286250" cy="107632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7EE" w:rsidRPr="00CA605F" w:rsidRDefault="0058757E" w:rsidP="00D97924">
                            <w:pPr>
                              <w:jc w:val="center"/>
                              <w:rPr>
                                <w:rFonts w:ascii="Corbel" w:hAnsi="Corbel"/>
                                <w:color w:val="F05B00"/>
                                <w:sz w:val="28"/>
                                <w:szCs w:val="28"/>
                              </w:rPr>
                            </w:pPr>
                            <w:r w:rsidRPr="00CA605F">
                              <w:rPr>
                                <w:rFonts w:ascii="Corbel" w:hAnsi="Corbel"/>
                                <w:color w:val="F05B00"/>
                                <w:sz w:val="28"/>
                                <w:szCs w:val="28"/>
                              </w:rPr>
                              <w:t>Le</w:t>
                            </w:r>
                            <w:r w:rsidRPr="00CA605F">
                              <w:rPr>
                                <w:rFonts w:ascii="Corbel" w:hAnsi="Corbel"/>
                                <w:b/>
                                <w:color w:val="F05B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605F" w:rsidRPr="00CA605F">
                              <w:rPr>
                                <w:rFonts w:ascii="Corbel" w:hAnsi="Corbel"/>
                                <w:b/>
                                <w:color w:val="F05B00"/>
                                <w:sz w:val="28"/>
                                <w:szCs w:val="28"/>
                              </w:rPr>
                              <w:t>vendredi 20 mai 2016</w:t>
                            </w:r>
                            <w:r w:rsidR="00A61EFE" w:rsidRPr="00CA605F">
                              <w:rPr>
                                <w:rFonts w:ascii="Corbel" w:hAnsi="Corbel"/>
                                <w:b/>
                                <w:color w:val="F05B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A61EFE" w:rsidRPr="00CA605F">
                              <w:rPr>
                                <w:rFonts w:ascii="Corbel" w:hAnsi="Corbel"/>
                                <w:color w:val="F05B00"/>
                                <w:sz w:val="28"/>
                                <w:szCs w:val="28"/>
                              </w:rPr>
                              <w:t xml:space="preserve">de 9h à </w:t>
                            </w:r>
                            <w:r w:rsidR="00CA605F" w:rsidRPr="00CA605F">
                              <w:rPr>
                                <w:rFonts w:ascii="Corbel" w:hAnsi="Corbel"/>
                                <w:color w:val="F05B00"/>
                                <w:sz w:val="28"/>
                                <w:szCs w:val="28"/>
                              </w:rPr>
                              <w:t>17h</w:t>
                            </w:r>
                            <w:r w:rsidR="003E0A72" w:rsidRPr="00CA605F">
                              <w:rPr>
                                <w:rFonts w:ascii="Corbel" w:hAnsi="Corbel"/>
                                <w:color w:val="F05B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0A72" w:rsidRPr="00CA605F">
                              <w:rPr>
                                <w:rFonts w:ascii="Corbel" w:hAnsi="Corbel"/>
                                <w:color w:val="F05B00"/>
                                <w:sz w:val="28"/>
                                <w:szCs w:val="28"/>
                              </w:rPr>
                              <w:br/>
                            </w:r>
                            <w:r w:rsidR="000227EE" w:rsidRPr="00CA605F">
                              <w:rPr>
                                <w:rFonts w:ascii="Corbel" w:hAnsi="Corbel"/>
                                <w:color w:val="F05B00"/>
                                <w:sz w:val="28"/>
                                <w:szCs w:val="28"/>
                              </w:rPr>
                              <w:t>et le</w:t>
                            </w:r>
                            <w:r w:rsidR="000227EE" w:rsidRPr="00CA605F">
                              <w:rPr>
                                <w:rFonts w:ascii="Corbel" w:hAnsi="Corbel"/>
                                <w:b/>
                                <w:color w:val="F05B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605F" w:rsidRPr="00CA605F">
                              <w:rPr>
                                <w:rFonts w:ascii="Corbel" w:hAnsi="Corbel"/>
                                <w:b/>
                                <w:color w:val="F05B00"/>
                                <w:sz w:val="28"/>
                                <w:szCs w:val="28"/>
                              </w:rPr>
                              <w:t>jeudi 23 juin</w:t>
                            </w:r>
                            <w:r w:rsidR="000227EE" w:rsidRPr="00CA605F">
                              <w:rPr>
                                <w:rFonts w:ascii="Corbel" w:hAnsi="Corbel"/>
                                <w:b/>
                                <w:color w:val="F05B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27EE" w:rsidRPr="00CA605F">
                              <w:rPr>
                                <w:rFonts w:ascii="Corbel" w:hAnsi="Corbel"/>
                                <w:color w:val="F05B00"/>
                                <w:sz w:val="28"/>
                                <w:szCs w:val="28"/>
                              </w:rPr>
                              <w:t xml:space="preserve">de </w:t>
                            </w:r>
                            <w:r w:rsidR="007B1B0C" w:rsidRPr="00CA605F">
                              <w:rPr>
                                <w:rFonts w:ascii="Corbel" w:hAnsi="Corbel"/>
                                <w:color w:val="F05B00"/>
                                <w:sz w:val="28"/>
                                <w:szCs w:val="28"/>
                              </w:rPr>
                              <w:t>14</w:t>
                            </w:r>
                            <w:r w:rsidR="003E0A72" w:rsidRPr="00CA605F">
                              <w:rPr>
                                <w:rFonts w:ascii="Corbel" w:hAnsi="Corbel"/>
                                <w:color w:val="F05B00"/>
                                <w:sz w:val="28"/>
                                <w:szCs w:val="28"/>
                              </w:rPr>
                              <w:t xml:space="preserve">h à </w:t>
                            </w:r>
                            <w:r w:rsidR="007B1B0C" w:rsidRPr="00CA605F">
                              <w:rPr>
                                <w:rFonts w:ascii="Corbel" w:hAnsi="Corbel"/>
                                <w:color w:val="F05B00"/>
                                <w:sz w:val="28"/>
                                <w:szCs w:val="28"/>
                              </w:rPr>
                              <w:t>17h</w:t>
                            </w:r>
                          </w:p>
                          <w:p w:rsidR="00CA605F" w:rsidRPr="00CA605F" w:rsidRDefault="00CA605F" w:rsidP="00D97924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F05B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A605F">
                              <w:rPr>
                                <w:rFonts w:ascii="Corbel" w:hAnsi="Corbel"/>
                                <w:b/>
                                <w:color w:val="F05B00"/>
                                <w:sz w:val="24"/>
                                <w:szCs w:val="24"/>
                              </w:rPr>
                              <w:t>à</w:t>
                            </w:r>
                            <w:proofErr w:type="gramEnd"/>
                            <w:r w:rsidRPr="00CA605F">
                              <w:rPr>
                                <w:rFonts w:ascii="Corbel" w:hAnsi="Corbel"/>
                                <w:b/>
                                <w:color w:val="F05B00"/>
                                <w:sz w:val="24"/>
                                <w:szCs w:val="24"/>
                              </w:rPr>
                              <w:t xml:space="preserve"> Grenoble</w:t>
                            </w:r>
                          </w:p>
                          <w:p w:rsidR="00A94EAE" w:rsidRPr="001B1799" w:rsidRDefault="007B1B0C" w:rsidP="008C24E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F05B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color w:val="F05B00"/>
                              </w:rPr>
                              <w:t xml:space="preserve">Lieu : </w:t>
                            </w:r>
                            <w:r w:rsidR="00CA605F">
                              <w:rPr>
                                <w:rFonts w:ascii="Corbel" w:hAnsi="Corbel"/>
                                <w:b/>
                                <w:color w:val="F05B00"/>
                              </w:rPr>
                              <w:t>Restaurant du Park -1, avenue d’Innsbruck, 38000 Grenoble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273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0.5pt;margin-top:331.2pt;width:337.5pt;height:8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" filled="f" stroked="f">
                <v:textbox>
                  <w:txbxContent>
                    <w:p w:rsidR="000227EE" w:rsidRPr="00CA605F" w:rsidRDefault="0058757E" w:rsidP="00D97924">
                      <w:pPr>
                        <w:jc w:val="center"/>
                        <w:rPr>
                          <w:rFonts w:ascii="Corbel" w:hAnsi="Corbel"/>
                          <w:color w:val="F05B00"/>
                          <w:sz w:val="28"/>
                          <w:szCs w:val="28"/>
                        </w:rPr>
                      </w:pPr>
                      <w:r w:rsidRPr="00CA605F">
                        <w:rPr>
                          <w:rFonts w:ascii="Corbel" w:hAnsi="Corbel"/>
                          <w:color w:val="F05B00"/>
                          <w:sz w:val="28"/>
                          <w:szCs w:val="28"/>
                        </w:rPr>
                        <w:t>Le</w:t>
                      </w:r>
                      <w:r w:rsidRPr="00CA605F">
                        <w:rPr>
                          <w:rFonts w:ascii="Corbel" w:hAnsi="Corbel"/>
                          <w:b/>
                          <w:color w:val="F05B00"/>
                          <w:sz w:val="28"/>
                          <w:szCs w:val="28"/>
                        </w:rPr>
                        <w:t xml:space="preserve"> </w:t>
                      </w:r>
                      <w:r w:rsidR="00CA605F" w:rsidRPr="00CA605F">
                        <w:rPr>
                          <w:rFonts w:ascii="Corbel" w:hAnsi="Corbel"/>
                          <w:b/>
                          <w:color w:val="F05B00"/>
                          <w:sz w:val="28"/>
                          <w:szCs w:val="28"/>
                        </w:rPr>
                        <w:t>vendredi 20 mai 2016</w:t>
                      </w:r>
                      <w:r w:rsidR="00A61EFE" w:rsidRPr="00CA605F">
                        <w:rPr>
                          <w:rFonts w:ascii="Corbel" w:hAnsi="Corbel"/>
                          <w:b/>
                          <w:color w:val="F05B00"/>
                          <w:sz w:val="28"/>
                          <w:szCs w:val="28"/>
                        </w:rPr>
                        <w:t xml:space="preserve">, </w:t>
                      </w:r>
                      <w:r w:rsidR="00A61EFE" w:rsidRPr="00CA605F">
                        <w:rPr>
                          <w:rFonts w:ascii="Corbel" w:hAnsi="Corbel"/>
                          <w:color w:val="F05B00"/>
                          <w:sz w:val="28"/>
                          <w:szCs w:val="28"/>
                        </w:rPr>
                        <w:t xml:space="preserve">de 9h à </w:t>
                      </w:r>
                      <w:r w:rsidR="00CA605F" w:rsidRPr="00CA605F">
                        <w:rPr>
                          <w:rFonts w:ascii="Corbel" w:hAnsi="Corbel"/>
                          <w:color w:val="F05B00"/>
                          <w:sz w:val="28"/>
                          <w:szCs w:val="28"/>
                        </w:rPr>
                        <w:t>17h</w:t>
                      </w:r>
                      <w:r w:rsidR="003E0A72" w:rsidRPr="00CA605F">
                        <w:rPr>
                          <w:rFonts w:ascii="Corbel" w:hAnsi="Corbel"/>
                          <w:color w:val="F05B00"/>
                          <w:sz w:val="28"/>
                          <w:szCs w:val="28"/>
                        </w:rPr>
                        <w:t xml:space="preserve"> </w:t>
                      </w:r>
                      <w:r w:rsidR="003E0A72" w:rsidRPr="00CA605F">
                        <w:rPr>
                          <w:rFonts w:ascii="Corbel" w:hAnsi="Corbel"/>
                          <w:color w:val="F05B00"/>
                          <w:sz w:val="28"/>
                          <w:szCs w:val="28"/>
                        </w:rPr>
                        <w:br/>
                      </w:r>
                      <w:r w:rsidR="000227EE" w:rsidRPr="00CA605F">
                        <w:rPr>
                          <w:rFonts w:ascii="Corbel" w:hAnsi="Corbel"/>
                          <w:color w:val="F05B00"/>
                          <w:sz w:val="28"/>
                          <w:szCs w:val="28"/>
                        </w:rPr>
                        <w:t>et le</w:t>
                      </w:r>
                      <w:r w:rsidR="000227EE" w:rsidRPr="00CA605F">
                        <w:rPr>
                          <w:rFonts w:ascii="Corbel" w:hAnsi="Corbel"/>
                          <w:b/>
                          <w:color w:val="F05B00"/>
                          <w:sz w:val="28"/>
                          <w:szCs w:val="28"/>
                        </w:rPr>
                        <w:t xml:space="preserve"> </w:t>
                      </w:r>
                      <w:r w:rsidR="00CA605F" w:rsidRPr="00CA605F">
                        <w:rPr>
                          <w:rFonts w:ascii="Corbel" w:hAnsi="Corbel"/>
                          <w:b/>
                          <w:color w:val="F05B00"/>
                          <w:sz w:val="28"/>
                          <w:szCs w:val="28"/>
                        </w:rPr>
                        <w:t>jeudi 23 juin</w:t>
                      </w:r>
                      <w:r w:rsidR="000227EE" w:rsidRPr="00CA605F">
                        <w:rPr>
                          <w:rFonts w:ascii="Corbel" w:hAnsi="Corbel"/>
                          <w:b/>
                          <w:color w:val="F05B00"/>
                          <w:sz w:val="28"/>
                          <w:szCs w:val="28"/>
                        </w:rPr>
                        <w:t xml:space="preserve"> </w:t>
                      </w:r>
                      <w:r w:rsidR="000227EE" w:rsidRPr="00CA605F">
                        <w:rPr>
                          <w:rFonts w:ascii="Corbel" w:hAnsi="Corbel"/>
                          <w:color w:val="F05B00"/>
                          <w:sz w:val="28"/>
                          <w:szCs w:val="28"/>
                        </w:rPr>
                        <w:t xml:space="preserve">de </w:t>
                      </w:r>
                      <w:r w:rsidR="007B1B0C" w:rsidRPr="00CA605F">
                        <w:rPr>
                          <w:rFonts w:ascii="Corbel" w:hAnsi="Corbel"/>
                          <w:color w:val="F05B00"/>
                          <w:sz w:val="28"/>
                          <w:szCs w:val="28"/>
                        </w:rPr>
                        <w:t>14</w:t>
                      </w:r>
                      <w:r w:rsidR="003E0A72" w:rsidRPr="00CA605F">
                        <w:rPr>
                          <w:rFonts w:ascii="Corbel" w:hAnsi="Corbel"/>
                          <w:color w:val="F05B00"/>
                          <w:sz w:val="28"/>
                          <w:szCs w:val="28"/>
                        </w:rPr>
                        <w:t xml:space="preserve">h à </w:t>
                      </w:r>
                      <w:r w:rsidR="007B1B0C" w:rsidRPr="00CA605F">
                        <w:rPr>
                          <w:rFonts w:ascii="Corbel" w:hAnsi="Corbel"/>
                          <w:color w:val="F05B00"/>
                          <w:sz w:val="28"/>
                          <w:szCs w:val="28"/>
                        </w:rPr>
                        <w:t>17h</w:t>
                      </w:r>
                    </w:p>
                    <w:p w:rsidR="00CA605F" w:rsidRPr="00CA605F" w:rsidRDefault="00CA605F" w:rsidP="00D97924">
                      <w:pPr>
                        <w:jc w:val="center"/>
                        <w:rPr>
                          <w:rFonts w:ascii="Corbel" w:hAnsi="Corbel"/>
                          <w:b/>
                          <w:color w:val="F05B00"/>
                          <w:sz w:val="24"/>
                          <w:szCs w:val="24"/>
                        </w:rPr>
                      </w:pPr>
                      <w:proofErr w:type="gramStart"/>
                      <w:r w:rsidRPr="00CA605F">
                        <w:rPr>
                          <w:rFonts w:ascii="Corbel" w:hAnsi="Corbel"/>
                          <w:b/>
                          <w:color w:val="F05B00"/>
                          <w:sz w:val="24"/>
                          <w:szCs w:val="24"/>
                        </w:rPr>
                        <w:t>à</w:t>
                      </w:r>
                      <w:proofErr w:type="gramEnd"/>
                      <w:r w:rsidRPr="00CA605F">
                        <w:rPr>
                          <w:rFonts w:ascii="Corbel" w:hAnsi="Corbel"/>
                          <w:b/>
                          <w:color w:val="F05B00"/>
                          <w:sz w:val="24"/>
                          <w:szCs w:val="24"/>
                        </w:rPr>
                        <w:t xml:space="preserve"> Grenoble</w:t>
                      </w:r>
                    </w:p>
                    <w:p w:rsidR="00A94EAE" w:rsidRPr="001B1799" w:rsidRDefault="007B1B0C" w:rsidP="008C24ED">
                      <w:pPr>
                        <w:jc w:val="center"/>
                        <w:rPr>
                          <w:rFonts w:ascii="Corbel" w:hAnsi="Corbel"/>
                          <w:b/>
                          <w:color w:val="F05B0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/>
                          <w:b/>
                          <w:color w:val="F05B00"/>
                        </w:rPr>
                        <w:t xml:space="preserve">Lieu : </w:t>
                      </w:r>
                      <w:r w:rsidR="00CA605F">
                        <w:rPr>
                          <w:rFonts w:ascii="Corbel" w:hAnsi="Corbel"/>
                          <w:b/>
                          <w:color w:val="F05B00"/>
                        </w:rPr>
                        <w:t>Restaurant du Park -1, avenue d’Innsbruck, 38000 Grenoble</w:t>
                      </w:r>
                    </w:p>
                  </w:txbxContent>
                </v:textbox>
              </v:shape>
            </w:pict>
          </mc:Fallback>
        </mc:AlternateContent>
      </w:r>
      <w:r w:rsidR="00CE0404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8B814D" wp14:editId="34EC48D4">
                <wp:simplePos x="0" y="0"/>
                <wp:positionH relativeFrom="column">
                  <wp:posOffset>134620</wp:posOffset>
                </wp:positionH>
                <wp:positionV relativeFrom="paragraph">
                  <wp:posOffset>5101590</wp:posOffset>
                </wp:positionV>
                <wp:extent cx="4048125" cy="82677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4D5" w:rsidRPr="003134D5" w:rsidRDefault="00CA605F" w:rsidP="003134D5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/>
                                <w:color w:val="7030A0"/>
                                <w:sz w:val="24"/>
                                <w:szCs w:val="24"/>
                              </w:rPr>
                              <w:t>Lieu et dates communiquées très prochainement</w:t>
                            </w:r>
                          </w:p>
                          <w:p w:rsidR="007B1B0C" w:rsidRDefault="007B1B0C" w:rsidP="00681EAB">
                            <w:pPr>
                              <w:jc w:val="center"/>
                              <w:rPr>
                                <w:rFonts w:ascii="Corbel" w:hAnsi="Corbel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/>
                                <w:color w:val="7030A0"/>
                                <w:sz w:val="24"/>
                                <w:szCs w:val="24"/>
                              </w:rPr>
                              <w:t>Pour plus d’informations, envoyez un mail à :</w:t>
                            </w:r>
                          </w:p>
                          <w:p w:rsidR="007B1B0C" w:rsidRPr="001B1799" w:rsidRDefault="00135660" w:rsidP="00681EAB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hyperlink r:id="rId6" w:tgtFrame="_blank" w:history="1">
                              <w:r w:rsidR="007B1B0C" w:rsidRPr="007B1B0C">
                                <w:rPr>
                                  <w:rStyle w:val="Lienhypertexte"/>
                                  <w:rFonts w:ascii="Corbel" w:hAnsi="Corbel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>aidantaphasie_psy@isped.u-bordeaux2.fr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B814D" id="_x0000_s1027" type="#_x0000_t202" style="position:absolute;left:0;text-align:left;margin-left:10.6pt;margin-top:401.7pt;width:318.75pt;height:6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" filled="f" stroked="f" strokeweight=".5pt">
                <v:textbox>
                  <w:txbxContent>
                    <w:p w:rsidR="003134D5" w:rsidRPr="003134D5" w:rsidRDefault="00CA605F" w:rsidP="003134D5">
                      <w:pPr>
                        <w:jc w:val="center"/>
                        <w:rPr>
                          <w:rFonts w:ascii="Corbel" w:hAnsi="Corbel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/>
                          <w:color w:val="7030A0"/>
                          <w:sz w:val="24"/>
                          <w:szCs w:val="24"/>
                        </w:rPr>
                        <w:t>Lieu et dates communiquées très prochainement</w:t>
                      </w:r>
                    </w:p>
                    <w:p w:rsidR="007B1B0C" w:rsidRDefault="007B1B0C" w:rsidP="00681EAB">
                      <w:pPr>
                        <w:jc w:val="center"/>
                        <w:rPr>
                          <w:rFonts w:ascii="Corbel" w:hAnsi="Corbel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/>
                          <w:color w:val="7030A0"/>
                          <w:sz w:val="24"/>
                          <w:szCs w:val="24"/>
                        </w:rPr>
                        <w:t>Pour plus d’informations, envoyez un mail à :</w:t>
                      </w:r>
                    </w:p>
                    <w:p w:rsidR="007B1B0C" w:rsidRPr="001B1799" w:rsidRDefault="005B523A" w:rsidP="00681EAB">
                      <w:pPr>
                        <w:jc w:val="center"/>
                        <w:rPr>
                          <w:rFonts w:ascii="Corbel" w:hAnsi="Corbel"/>
                          <w:b/>
                          <w:color w:val="7030A0"/>
                          <w:sz w:val="24"/>
                          <w:szCs w:val="24"/>
                        </w:rPr>
                      </w:pPr>
                      <w:hyperlink r:id="rId7" w:tgtFrame="_blank" w:history="1">
                        <w:r w:rsidR="007B1B0C" w:rsidRPr="007B1B0C">
                          <w:rPr>
                            <w:rStyle w:val="Lienhypertexte"/>
                            <w:rFonts w:ascii="Corbel" w:hAnsi="Corbel"/>
                            <w:b/>
                            <w:sz w:val="24"/>
                            <w:szCs w:val="24"/>
                            <w:lang w:val="en-GB"/>
                          </w:rPr>
                          <w:t>aidantaphasie_psy@isped.u-bordeaux2.fr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E0404">
        <w:rPr>
          <w:noProof/>
        </w:rPr>
        <w:drawing>
          <wp:inline distT="0" distB="0" distL="0" distR="0" wp14:anchorId="38E65AE8" wp14:editId="7E0F601C">
            <wp:extent cx="4775821" cy="6810375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5821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F8" w:rsidRDefault="001A3DF8" w:rsidP="001A3DF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A3DF8" w:rsidRDefault="001A3DF8" w:rsidP="001A3DF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A3DF8" w:rsidRDefault="001A3DF8" w:rsidP="001A3DF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A3DF8" w:rsidRDefault="001A3DF8" w:rsidP="009E2257">
      <w:pPr>
        <w:pStyle w:val="Corpsdetexte"/>
        <w:spacing w:before="120"/>
        <w:rPr>
          <w:rFonts w:ascii="Arial" w:hAnsi="Arial" w:cs="Arial"/>
          <w:b/>
          <w:color w:val="E36C0A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B6D197" wp14:editId="7F933411">
                <wp:simplePos x="0" y="0"/>
                <wp:positionH relativeFrom="column">
                  <wp:posOffset>38979</wp:posOffset>
                </wp:positionH>
                <wp:positionV relativeFrom="paragraph">
                  <wp:posOffset>10845</wp:posOffset>
                </wp:positionV>
                <wp:extent cx="4295775" cy="636416"/>
                <wp:effectExtent l="0" t="0" r="28575" b="11430"/>
                <wp:wrapNone/>
                <wp:docPr id="1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5775" cy="636416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F63" w:rsidRPr="005B5849" w:rsidRDefault="00B17F63" w:rsidP="009E2257">
                            <w:pPr>
                              <w:pStyle w:val="Corpsdetexte"/>
                              <w:spacing w:before="12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B5849">
                              <w:rPr>
                                <w:rFonts w:ascii="Comic Sans MS" w:hAnsi="Comic Sans MS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Mieux communiquer</w:t>
                            </w:r>
                          </w:p>
                          <w:p w:rsidR="00B17F63" w:rsidRDefault="00B17F63" w:rsidP="009E22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6D197" id="Rectangle 14" o:spid="_x0000_s1028" style="position:absolute;margin-left:3.05pt;margin-top:.85pt;width:338.25pt;height:50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" fillcolor="#4f81bd" strokecolor="#243f60" strokeweight="2pt">
                <v:path arrowok="t"/>
                <v:textbox>
                  <w:txbxContent>
                    <w:p w:rsidR="00B17F63" w:rsidRPr="005B5849" w:rsidRDefault="00B17F63" w:rsidP="009E2257">
                      <w:pPr>
                        <w:pStyle w:val="Corpsdetexte"/>
                        <w:spacing w:before="120"/>
                        <w:jc w:val="center"/>
                        <w:rPr>
                          <w:rFonts w:ascii="Comic Sans MS" w:hAnsi="Comic Sans MS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5B5849">
                        <w:rPr>
                          <w:rFonts w:ascii="Comic Sans MS" w:hAnsi="Comic Sans MS" w:cs="Arial"/>
                          <w:b/>
                          <w:color w:val="FFFFFF"/>
                          <w:sz w:val="28"/>
                          <w:szCs w:val="28"/>
                        </w:rPr>
                        <w:t>Mieux communiquer</w:t>
                      </w:r>
                    </w:p>
                    <w:p w:rsidR="00B17F63" w:rsidRDefault="00B17F63" w:rsidP="009E22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17F63" w:rsidRDefault="00B17F63" w:rsidP="009E2257">
      <w:pPr>
        <w:pStyle w:val="Corpsdetexte"/>
        <w:spacing w:before="120"/>
        <w:rPr>
          <w:rFonts w:ascii="Arial" w:hAnsi="Arial" w:cs="Arial"/>
          <w:b/>
          <w:color w:val="E36C0A"/>
        </w:rPr>
      </w:pPr>
    </w:p>
    <w:p w:rsidR="00B17F63" w:rsidRDefault="00F124EF" w:rsidP="009E2257">
      <w:pPr>
        <w:pStyle w:val="Corpsdetexte"/>
        <w:spacing w:before="120"/>
        <w:rPr>
          <w:rFonts w:ascii="Arial" w:hAnsi="Arial" w:cs="Arial"/>
          <w:b/>
          <w:color w:val="E36C0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36195</wp:posOffset>
                </wp:positionV>
                <wp:extent cx="4295775" cy="923925"/>
                <wp:effectExtent l="15240" t="17145" r="13335" b="20955"/>
                <wp:wrapNone/>
                <wp:docPr id="1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5775" cy="923925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F63" w:rsidRPr="005B5849" w:rsidRDefault="00F41973" w:rsidP="009E2257">
                            <w:pPr>
                              <w:pStyle w:val="Corpsdetexte"/>
                              <w:spacing w:before="12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2 temps de formation destinés à évaluer, à faciliter et à améliorer la communication avec la personne aphasique.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9" style="position:absolute;margin-left:3.45pt;margin-top:2.85pt;width:338.25pt;height:72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" fillcolor="#e36c0a" strokecolor="#243f60" strokeweight="2pt">
                <v:path arrowok="t"/>
                <v:textbox>
                  <w:txbxContent>
                    <w:p w:rsidR="00B17F63" w:rsidRPr="005B5849" w:rsidRDefault="00F41973" w:rsidP="009E2257">
                      <w:pPr>
                        <w:pStyle w:val="Corpsdetexte"/>
                        <w:spacing w:before="120"/>
                        <w:jc w:val="center"/>
                        <w:rPr>
                          <w:rFonts w:ascii="Comic Sans MS" w:hAnsi="Comic Sans MS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/>
                          <w:sz w:val="28"/>
                          <w:szCs w:val="28"/>
                        </w:rPr>
                        <w:t>2 temps de formation destinés à évaluer, à faciliter et à améliorer la communication avec la personne aphasique.</w:t>
                      </w:r>
                    </w:p>
                  </w:txbxContent>
                </v:textbox>
              </v:rect>
            </w:pict>
          </mc:Fallback>
        </mc:AlternateContent>
      </w:r>
    </w:p>
    <w:p w:rsidR="00B17F63" w:rsidRDefault="00B17F63" w:rsidP="009E2257">
      <w:pPr>
        <w:pStyle w:val="Corpsdetexte"/>
        <w:spacing w:before="120"/>
        <w:rPr>
          <w:rFonts w:ascii="Arial" w:hAnsi="Arial" w:cs="Arial"/>
          <w:b/>
          <w:color w:val="E36C0A"/>
        </w:rPr>
      </w:pPr>
    </w:p>
    <w:p w:rsidR="00B17F63" w:rsidRDefault="00B17F63" w:rsidP="009E2257">
      <w:pPr>
        <w:pStyle w:val="Corpsdetexte"/>
        <w:spacing w:before="120"/>
        <w:rPr>
          <w:rFonts w:ascii="Arial" w:hAnsi="Arial" w:cs="Arial"/>
          <w:b/>
          <w:color w:val="E36C0A"/>
        </w:rPr>
      </w:pPr>
    </w:p>
    <w:p w:rsidR="00B17F63" w:rsidRPr="00D51338" w:rsidRDefault="00B17F63" w:rsidP="00CA3B25">
      <w:pPr>
        <w:rPr>
          <w:rFonts w:ascii="Arial" w:hAnsi="Arial" w:cs="Arial"/>
          <w:b/>
          <w:iCs/>
          <w:color w:val="4F81BD"/>
          <w:sz w:val="16"/>
          <w:szCs w:val="16"/>
        </w:rPr>
      </w:pPr>
    </w:p>
    <w:p w:rsidR="00B17F63" w:rsidRDefault="00B17F63" w:rsidP="002A545D">
      <w:pPr>
        <w:jc w:val="center"/>
        <w:rPr>
          <w:rFonts w:ascii="Arial" w:hAnsi="Arial" w:cs="Arial"/>
          <w:b/>
          <w:color w:val="4F81BD"/>
          <w:sz w:val="28"/>
          <w:szCs w:val="28"/>
        </w:rPr>
      </w:pPr>
    </w:p>
    <w:p w:rsidR="00B17F63" w:rsidRPr="00575C2D" w:rsidRDefault="00B17F63" w:rsidP="00575C2D">
      <w:pPr>
        <w:jc w:val="center"/>
        <w:rPr>
          <w:rFonts w:ascii="Arial" w:hAnsi="Arial" w:cs="Arial"/>
          <w:b/>
          <w:iCs/>
          <w:color w:val="E36C0A"/>
          <w:sz w:val="28"/>
          <w:szCs w:val="28"/>
        </w:rPr>
      </w:pPr>
      <w:r w:rsidRPr="009E2257">
        <w:rPr>
          <w:rFonts w:ascii="Arial" w:hAnsi="Arial" w:cs="Arial"/>
          <w:b/>
          <w:iCs/>
          <w:color w:val="E36C0A"/>
          <w:sz w:val="28"/>
          <w:szCs w:val="28"/>
        </w:rPr>
        <w:t>Connaître</w:t>
      </w:r>
      <w:r>
        <w:rPr>
          <w:rFonts w:ascii="Arial" w:hAnsi="Arial" w:cs="Arial"/>
          <w:b/>
          <w:iCs/>
          <w:color w:val="E36C0A"/>
          <w:sz w:val="28"/>
          <w:szCs w:val="28"/>
        </w:rPr>
        <w:t xml:space="preserve"> - </w:t>
      </w:r>
      <w:r w:rsidRPr="00A85929">
        <w:rPr>
          <w:rFonts w:ascii="Arial" w:hAnsi="Arial" w:cs="Arial"/>
          <w:b/>
          <w:iCs/>
          <w:color w:val="E36C0A"/>
          <w:sz w:val="28"/>
          <w:szCs w:val="28"/>
        </w:rPr>
        <w:t>Aider</w:t>
      </w:r>
      <w:r>
        <w:rPr>
          <w:rFonts w:ascii="Arial" w:hAnsi="Arial" w:cs="Arial"/>
          <w:b/>
          <w:iCs/>
          <w:color w:val="E36C0A"/>
          <w:sz w:val="28"/>
          <w:szCs w:val="28"/>
        </w:rPr>
        <w:t xml:space="preserve"> - </w:t>
      </w:r>
      <w:r w:rsidRPr="009E2257">
        <w:rPr>
          <w:rFonts w:ascii="Arial" w:hAnsi="Arial" w:cs="Arial"/>
          <w:b/>
          <w:iCs/>
          <w:color w:val="E36C0A"/>
          <w:sz w:val="28"/>
          <w:szCs w:val="28"/>
        </w:rPr>
        <w:t>Améliorer</w:t>
      </w:r>
    </w:p>
    <w:p w:rsidR="00D97924" w:rsidRPr="00A85929" w:rsidRDefault="00D97924" w:rsidP="00D97924">
      <w:pPr>
        <w:jc w:val="both"/>
        <w:rPr>
          <w:rFonts w:ascii="Arial" w:hAnsi="Arial" w:cs="Arial"/>
          <w:color w:val="000000"/>
          <w:sz w:val="16"/>
          <w:szCs w:val="16"/>
        </w:rPr>
      </w:pPr>
      <w:r w:rsidRPr="00A85929">
        <w:rPr>
          <w:rFonts w:ascii="Arial" w:hAnsi="Arial" w:cs="Arial"/>
          <w:b/>
          <w:iCs/>
          <w:color w:val="E36C0A"/>
          <w:sz w:val="16"/>
          <w:szCs w:val="16"/>
          <w:u w:val="single"/>
        </w:rPr>
        <w:t>Connaître </w:t>
      </w:r>
      <w:r w:rsidRPr="00A85929">
        <w:rPr>
          <w:rFonts w:ascii="Arial" w:hAnsi="Arial" w:cs="Arial"/>
          <w:b/>
          <w:iCs/>
          <w:color w:val="E36C0A"/>
          <w:sz w:val="16"/>
          <w:szCs w:val="16"/>
        </w:rPr>
        <w:t>:</w:t>
      </w:r>
    </w:p>
    <w:p w:rsidR="00D97924" w:rsidRPr="0058757E" w:rsidRDefault="00D97924" w:rsidP="00D97924">
      <w:pPr>
        <w:numPr>
          <w:ilvl w:val="0"/>
          <w:numId w:val="18"/>
        </w:numPr>
        <w:spacing w:before="60"/>
        <w:ind w:left="714" w:hanging="357"/>
        <w:jc w:val="both"/>
        <w:rPr>
          <w:rFonts w:ascii="Arial" w:eastAsia="Calibri" w:hAnsi="Arial"/>
          <w:b/>
          <w:bCs/>
          <w:color w:val="4F81BD"/>
          <w:sz w:val="16"/>
          <w:szCs w:val="16"/>
          <w:lang w:eastAsia="ar-SA"/>
        </w:rPr>
      </w:pPr>
      <w:r w:rsidRPr="0058757E">
        <w:rPr>
          <w:rFonts w:ascii="Arial" w:eastAsia="Calibri" w:hAnsi="Arial"/>
          <w:b/>
          <w:bCs/>
          <w:color w:val="4F81BD"/>
          <w:sz w:val="16"/>
          <w:szCs w:val="16"/>
          <w:lang w:eastAsia="ar-SA"/>
        </w:rPr>
        <w:t>Parlons ensemble des troubles de la communication de la personne aphasique (vidéos, brochures, débats, etc.)</w:t>
      </w:r>
    </w:p>
    <w:p w:rsidR="00D97924" w:rsidRPr="0058757E" w:rsidRDefault="00D97924" w:rsidP="00D97924">
      <w:pPr>
        <w:numPr>
          <w:ilvl w:val="0"/>
          <w:numId w:val="18"/>
        </w:numPr>
        <w:spacing w:before="60"/>
        <w:jc w:val="both"/>
        <w:rPr>
          <w:rFonts w:ascii="Arial" w:eastAsia="Calibri" w:hAnsi="Arial"/>
          <w:b/>
          <w:bCs/>
          <w:color w:val="4F81BD"/>
          <w:sz w:val="16"/>
          <w:szCs w:val="16"/>
          <w:lang w:eastAsia="ar-SA"/>
        </w:rPr>
      </w:pPr>
      <w:r w:rsidRPr="0058757E">
        <w:rPr>
          <w:rFonts w:ascii="Arial" w:eastAsia="Calibri" w:hAnsi="Arial"/>
          <w:b/>
          <w:bCs/>
          <w:color w:val="4F81BD"/>
          <w:sz w:val="16"/>
          <w:szCs w:val="16"/>
          <w:lang w:eastAsia="ar-SA"/>
        </w:rPr>
        <w:t>A propos de</w:t>
      </w:r>
      <w:r w:rsidR="00917D74" w:rsidRPr="0058757E">
        <w:rPr>
          <w:rFonts w:ascii="Arial" w:eastAsia="Calibri" w:hAnsi="Arial"/>
          <w:b/>
          <w:bCs/>
          <w:color w:val="4F81BD"/>
          <w:sz w:val="16"/>
          <w:szCs w:val="16"/>
          <w:lang w:eastAsia="ar-SA"/>
        </w:rPr>
        <w:t xml:space="preserve"> l’intervention</w:t>
      </w:r>
      <w:r w:rsidRPr="0058757E">
        <w:rPr>
          <w:rFonts w:ascii="Arial" w:eastAsia="Calibri" w:hAnsi="Arial"/>
          <w:b/>
          <w:bCs/>
          <w:color w:val="4F81BD"/>
          <w:sz w:val="16"/>
          <w:szCs w:val="16"/>
          <w:lang w:eastAsia="ar-SA"/>
        </w:rPr>
        <w:t xml:space="preserve"> orthophonique…</w:t>
      </w:r>
      <w:r w:rsidR="00575C2D" w:rsidRPr="0058757E">
        <w:rPr>
          <w:rFonts w:ascii="Arial" w:eastAsia="Calibri" w:hAnsi="Arial"/>
          <w:b/>
          <w:bCs/>
          <w:color w:val="4F81BD"/>
          <w:sz w:val="16"/>
          <w:szCs w:val="16"/>
          <w:lang w:eastAsia="ar-SA"/>
        </w:rPr>
        <w:t xml:space="preserve">un </w:t>
      </w:r>
      <w:r w:rsidR="00917D74" w:rsidRPr="0058757E">
        <w:rPr>
          <w:rFonts w:ascii="Arial" w:eastAsia="Calibri" w:hAnsi="Arial"/>
          <w:b/>
          <w:bCs/>
          <w:color w:val="4F81BD"/>
          <w:sz w:val="16"/>
          <w:szCs w:val="16"/>
          <w:lang w:eastAsia="ar-SA"/>
        </w:rPr>
        <w:t>parcours de réh</w:t>
      </w:r>
      <w:r w:rsidR="00575C2D" w:rsidRPr="0058757E">
        <w:rPr>
          <w:rFonts w:ascii="Arial" w:eastAsia="Calibri" w:hAnsi="Arial"/>
          <w:b/>
          <w:bCs/>
          <w:color w:val="4F81BD"/>
          <w:sz w:val="16"/>
          <w:szCs w:val="16"/>
          <w:lang w:eastAsia="ar-SA"/>
        </w:rPr>
        <w:t>abilitation de la communication avec la personne aphasique et son aidant.</w:t>
      </w:r>
    </w:p>
    <w:p w:rsidR="00D97924" w:rsidRPr="00A85929" w:rsidRDefault="00D97924" w:rsidP="00D97924">
      <w:pPr>
        <w:jc w:val="both"/>
        <w:rPr>
          <w:rFonts w:ascii="Arial" w:hAnsi="Arial" w:cs="Arial"/>
          <w:color w:val="000000"/>
          <w:sz w:val="16"/>
          <w:szCs w:val="16"/>
          <w:u w:val="single"/>
        </w:rPr>
      </w:pPr>
      <w:r w:rsidRPr="00A85929">
        <w:rPr>
          <w:rFonts w:ascii="Arial" w:hAnsi="Arial" w:cs="Arial"/>
          <w:b/>
          <w:iCs/>
          <w:color w:val="E36C0A"/>
          <w:sz w:val="16"/>
          <w:szCs w:val="16"/>
          <w:u w:val="single"/>
        </w:rPr>
        <w:t>Aider :</w:t>
      </w:r>
    </w:p>
    <w:p w:rsidR="00D97924" w:rsidRPr="00A85929" w:rsidRDefault="00D97924" w:rsidP="00D97924">
      <w:pPr>
        <w:numPr>
          <w:ilvl w:val="0"/>
          <w:numId w:val="18"/>
        </w:numPr>
        <w:spacing w:before="60"/>
        <w:ind w:left="714" w:hanging="357"/>
        <w:jc w:val="both"/>
        <w:rPr>
          <w:rFonts w:ascii="Arial" w:hAnsi="Arial" w:cs="Arial"/>
          <w:b/>
          <w:iCs/>
          <w:color w:val="4F81BD"/>
          <w:sz w:val="16"/>
          <w:szCs w:val="16"/>
        </w:rPr>
      </w:pPr>
      <w:r w:rsidRPr="00A85929">
        <w:rPr>
          <w:rFonts w:ascii="Arial" w:hAnsi="Arial" w:cs="Arial"/>
          <w:b/>
          <w:iCs/>
          <w:color w:val="4F81BD"/>
          <w:sz w:val="16"/>
          <w:szCs w:val="16"/>
        </w:rPr>
        <w:t>Communiquer : Facile ? Difficile ?</w:t>
      </w:r>
    </w:p>
    <w:p w:rsidR="00D97924" w:rsidRPr="00A85929" w:rsidRDefault="00D97924" w:rsidP="00D97924">
      <w:pPr>
        <w:numPr>
          <w:ilvl w:val="0"/>
          <w:numId w:val="18"/>
        </w:numPr>
        <w:spacing w:before="60"/>
        <w:jc w:val="both"/>
        <w:rPr>
          <w:rFonts w:ascii="Arial" w:hAnsi="Arial" w:cs="Arial"/>
          <w:b/>
          <w:color w:val="4F81BD"/>
          <w:sz w:val="16"/>
          <w:szCs w:val="16"/>
        </w:rPr>
      </w:pPr>
      <w:r w:rsidRPr="00A85929">
        <w:rPr>
          <w:rFonts w:ascii="Arial" w:hAnsi="Arial" w:cs="Arial"/>
          <w:b/>
          <w:iCs/>
          <w:color w:val="4F81BD"/>
          <w:sz w:val="16"/>
          <w:szCs w:val="16"/>
        </w:rPr>
        <w:t>Quelles aides sont possibles ?</w:t>
      </w:r>
    </w:p>
    <w:p w:rsidR="00D97924" w:rsidRPr="00A85929" w:rsidRDefault="00D97924" w:rsidP="00D97924">
      <w:pPr>
        <w:jc w:val="both"/>
        <w:rPr>
          <w:rFonts w:ascii="Arial" w:hAnsi="Arial" w:cs="Arial"/>
          <w:color w:val="000000"/>
          <w:sz w:val="16"/>
          <w:szCs w:val="16"/>
          <w:u w:val="single"/>
        </w:rPr>
      </w:pPr>
      <w:r w:rsidRPr="00A85929">
        <w:rPr>
          <w:rFonts w:ascii="Arial" w:hAnsi="Arial" w:cs="Arial"/>
          <w:b/>
          <w:iCs/>
          <w:color w:val="E36C0A"/>
          <w:sz w:val="16"/>
          <w:szCs w:val="16"/>
          <w:u w:val="single"/>
        </w:rPr>
        <w:t>Améliorer :</w:t>
      </w:r>
    </w:p>
    <w:p w:rsidR="00D97924" w:rsidRPr="00A85929" w:rsidRDefault="00D97924" w:rsidP="00D97924">
      <w:pPr>
        <w:numPr>
          <w:ilvl w:val="0"/>
          <w:numId w:val="19"/>
        </w:numPr>
        <w:spacing w:before="60"/>
        <w:ind w:left="714" w:hanging="357"/>
        <w:jc w:val="both"/>
        <w:rPr>
          <w:rFonts w:ascii="Arial" w:hAnsi="Arial" w:cs="Arial"/>
          <w:b/>
          <w:color w:val="4F81BD"/>
          <w:sz w:val="16"/>
          <w:szCs w:val="16"/>
        </w:rPr>
      </w:pPr>
      <w:r w:rsidRPr="00A85929">
        <w:rPr>
          <w:rFonts w:ascii="Arial" w:hAnsi="Arial" w:cs="Arial"/>
          <w:b/>
          <w:iCs/>
          <w:color w:val="4F81BD"/>
          <w:sz w:val="16"/>
          <w:szCs w:val="16"/>
        </w:rPr>
        <w:t>Observations et analyses de situations.</w:t>
      </w:r>
    </w:p>
    <w:p w:rsidR="00D97924" w:rsidRPr="00A85929" w:rsidRDefault="00D97924" w:rsidP="00D97924">
      <w:pPr>
        <w:numPr>
          <w:ilvl w:val="0"/>
          <w:numId w:val="19"/>
        </w:numPr>
        <w:spacing w:before="60"/>
        <w:jc w:val="both"/>
        <w:rPr>
          <w:rFonts w:ascii="Arial" w:hAnsi="Arial" w:cs="Arial"/>
          <w:b/>
          <w:color w:val="4F81BD"/>
          <w:sz w:val="16"/>
          <w:szCs w:val="16"/>
        </w:rPr>
      </w:pPr>
      <w:r w:rsidRPr="00A85929">
        <w:rPr>
          <w:rFonts w:ascii="Arial" w:hAnsi="Arial" w:cs="Arial"/>
          <w:b/>
          <w:iCs/>
          <w:color w:val="4F81BD"/>
          <w:sz w:val="16"/>
          <w:szCs w:val="16"/>
        </w:rPr>
        <w:t xml:space="preserve">Atelier de communication. </w:t>
      </w:r>
    </w:p>
    <w:p w:rsidR="00D97924" w:rsidRPr="00A85929" w:rsidRDefault="00D97924" w:rsidP="00D97924">
      <w:pPr>
        <w:numPr>
          <w:ilvl w:val="0"/>
          <w:numId w:val="19"/>
        </w:numPr>
        <w:spacing w:before="60"/>
        <w:jc w:val="both"/>
        <w:rPr>
          <w:rFonts w:ascii="Arial" w:hAnsi="Arial" w:cs="Arial"/>
          <w:b/>
          <w:color w:val="4F81BD"/>
          <w:sz w:val="16"/>
          <w:szCs w:val="16"/>
        </w:rPr>
      </w:pPr>
      <w:r w:rsidRPr="00A85929">
        <w:rPr>
          <w:rFonts w:ascii="Arial" w:hAnsi="Arial" w:cs="Arial"/>
          <w:b/>
          <w:iCs/>
          <w:color w:val="4F81BD"/>
          <w:sz w:val="16"/>
          <w:szCs w:val="16"/>
        </w:rPr>
        <w:t>Utilisation des documents</w:t>
      </w:r>
      <w:r w:rsidRPr="00FA395F">
        <w:rPr>
          <w:rFonts w:ascii="Arial" w:hAnsi="Arial" w:cs="Arial"/>
          <w:iCs/>
          <w:color w:val="4F81BD"/>
          <w:sz w:val="16"/>
          <w:szCs w:val="16"/>
        </w:rPr>
        <w:t xml:space="preserve"> (brochures, films, etc.)</w:t>
      </w:r>
      <w:r>
        <w:rPr>
          <w:rFonts w:ascii="Arial" w:hAnsi="Arial" w:cs="Arial"/>
          <w:iCs/>
          <w:color w:val="4F81BD"/>
          <w:sz w:val="16"/>
          <w:szCs w:val="16"/>
        </w:rPr>
        <w:t>.</w:t>
      </w:r>
    </w:p>
    <w:p w:rsidR="00D97924" w:rsidRPr="0058757E" w:rsidRDefault="00F41973" w:rsidP="00D97924">
      <w:pPr>
        <w:numPr>
          <w:ilvl w:val="0"/>
          <w:numId w:val="19"/>
        </w:numPr>
        <w:spacing w:before="60"/>
        <w:jc w:val="both"/>
        <w:rPr>
          <w:rFonts w:ascii="Arial" w:eastAsia="Calibri" w:hAnsi="Arial"/>
          <w:b/>
          <w:bCs/>
          <w:color w:val="4F81BD"/>
          <w:sz w:val="16"/>
          <w:szCs w:val="16"/>
          <w:lang w:eastAsia="ar-SA"/>
        </w:rPr>
      </w:pPr>
      <w:r>
        <w:rPr>
          <w:rFonts w:ascii="Arial" w:hAnsi="Arial" w:cs="Arial"/>
          <w:b/>
          <w:iCs/>
          <w:color w:val="4F81BD"/>
          <w:sz w:val="16"/>
          <w:szCs w:val="16"/>
        </w:rPr>
        <w:t>Aphasie,</w:t>
      </w:r>
      <w:r w:rsidR="00D97924" w:rsidRPr="00A85929">
        <w:rPr>
          <w:rFonts w:ascii="Arial" w:hAnsi="Arial" w:cs="Arial"/>
          <w:b/>
          <w:iCs/>
          <w:color w:val="4F81BD"/>
          <w:sz w:val="16"/>
          <w:szCs w:val="16"/>
        </w:rPr>
        <w:t xml:space="preserve"> qualité </w:t>
      </w:r>
      <w:r w:rsidR="00D97924" w:rsidRPr="0058757E">
        <w:rPr>
          <w:rFonts w:ascii="Arial" w:eastAsia="Calibri" w:hAnsi="Arial"/>
          <w:b/>
          <w:bCs/>
          <w:color w:val="4F81BD"/>
          <w:sz w:val="16"/>
          <w:szCs w:val="16"/>
          <w:lang w:eastAsia="ar-SA"/>
        </w:rPr>
        <w:t>de vie</w:t>
      </w:r>
      <w:r w:rsidRPr="0058757E">
        <w:rPr>
          <w:rFonts w:ascii="Arial" w:eastAsia="Calibri" w:hAnsi="Arial"/>
          <w:b/>
          <w:bCs/>
          <w:color w:val="4F81BD"/>
          <w:sz w:val="16"/>
          <w:szCs w:val="16"/>
          <w:lang w:eastAsia="ar-SA"/>
        </w:rPr>
        <w:t xml:space="preserve"> et rôle de l’aidant.</w:t>
      </w:r>
    </w:p>
    <w:p w:rsidR="00D97924" w:rsidRPr="00167619" w:rsidRDefault="00D97924" w:rsidP="00D97924">
      <w:pPr>
        <w:pStyle w:val="Corpsdetexte"/>
        <w:spacing w:before="120" w:after="0"/>
        <w:jc w:val="center"/>
        <w:rPr>
          <w:rFonts w:ascii="Arial" w:hAnsi="Arial"/>
          <w:b/>
          <w:color w:val="E36C0A"/>
          <w:sz w:val="28"/>
          <w:szCs w:val="28"/>
        </w:rPr>
      </w:pPr>
      <w:r w:rsidRPr="00A85929">
        <w:rPr>
          <w:rFonts w:ascii="Arial" w:hAnsi="Arial"/>
          <w:b/>
          <w:color w:val="E36C0A"/>
          <w:sz w:val="28"/>
          <w:szCs w:val="28"/>
        </w:rPr>
        <w:t>Programme</w:t>
      </w:r>
    </w:p>
    <w:p w:rsidR="00D97924" w:rsidRPr="0058757E" w:rsidRDefault="00D97924" w:rsidP="00D97924">
      <w:pPr>
        <w:pStyle w:val="Corpsdetexte"/>
        <w:spacing w:before="120" w:after="0"/>
        <w:jc w:val="both"/>
        <w:rPr>
          <w:rFonts w:ascii="Arial" w:hAnsi="Arial"/>
          <w:color w:val="F79646" w:themeColor="accent6"/>
          <w:sz w:val="16"/>
          <w:szCs w:val="16"/>
        </w:rPr>
      </w:pPr>
      <w:r w:rsidRPr="00A85929">
        <w:rPr>
          <w:rFonts w:ascii="Arial" w:hAnsi="Arial"/>
          <w:b/>
          <w:color w:val="E36C0A"/>
          <w:sz w:val="16"/>
          <w:szCs w:val="16"/>
          <w:u w:val="single"/>
        </w:rPr>
        <w:t>1</w:t>
      </w:r>
      <w:r w:rsidRPr="00A85929">
        <w:rPr>
          <w:rFonts w:ascii="Arial" w:hAnsi="Arial"/>
          <w:b/>
          <w:color w:val="E36C0A"/>
          <w:sz w:val="16"/>
          <w:szCs w:val="16"/>
          <w:u w:val="single"/>
          <w:vertAlign w:val="superscript"/>
        </w:rPr>
        <w:t>ère</w:t>
      </w:r>
      <w:r w:rsidRPr="00A85929">
        <w:rPr>
          <w:rFonts w:ascii="Arial" w:hAnsi="Arial"/>
          <w:b/>
          <w:color w:val="E36C0A"/>
          <w:sz w:val="16"/>
          <w:szCs w:val="16"/>
          <w:u w:val="single"/>
        </w:rPr>
        <w:t xml:space="preserve"> </w:t>
      </w:r>
      <w:r>
        <w:rPr>
          <w:rFonts w:ascii="Arial" w:hAnsi="Arial"/>
          <w:b/>
          <w:color w:val="E36C0A"/>
          <w:sz w:val="16"/>
          <w:szCs w:val="16"/>
          <w:u w:val="single"/>
        </w:rPr>
        <w:t xml:space="preserve">étape : une journée </w:t>
      </w:r>
      <w:r w:rsidRPr="0058757E">
        <w:rPr>
          <w:rFonts w:ascii="Arial" w:hAnsi="Arial"/>
          <w:b/>
          <w:color w:val="F79646" w:themeColor="accent6"/>
          <w:sz w:val="16"/>
          <w:szCs w:val="16"/>
        </w:rPr>
        <w:t>(de 9h</w:t>
      </w:r>
      <w:r w:rsidR="00CA605F">
        <w:rPr>
          <w:rFonts w:ascii="Arial" w:hAnsi="Arial"/>
          <w:b/>
          <w:color w:val="F79646" w:themeColor="accent6"/>
          <w:sz w:val="16"/>
          <w:szCs w:val="16"/>
        </w:rPr>
        <w:t>0</w:t>
      </w:r>
      <w:r w:rsidRPr="0058757E">
        <w:rPr>
          <w:rFonts w:ascii="Arial" w:hAnsi="Arial"/>
          <w:b/>
          <w:color w:val="F79646" w:themeColor="accent6"/>
          <w:sz w:val="16"/>
          <w:szCs w:val="16"/>
        </w:rPr>
        <w:t>0</w:t>
      </w:r>
      <w:r w:rsidR="008C24ED">
        <w:rPr>
          <w:rFonts w:ascii="Arial" w:hAnsi="Arial"/>
          <w:b/>
          <w:color w:val="F79646" w:themeColor="accent6"/>
          <w:sz w:val="16"/>
          <w:szCs w:val="16"/>
        </w:rPr>
        <w:t xml:space="preserve"> à 17h </w:t>
      </w:r>
      <w:r w:rsidRPr="0058757E">
        <w:rPr>
          <w:rFonts w:ascii="Arial" w:hAnsi="Arial"/>
          <w:b/>
          <w:color w:val="F79646" w:themeColor="accent6"/>
          <w:sz w:val="16"/>
          <w:szCs w:val="16"/>
        </w:rPr>
        <w:t>–</w:t>
      </w:r>
      <w:r w:rsidR="00917D74" w:rsidRPr="0058757E">
        <w:rPr>
          <w:rFonts w:ascii="Arial" w:hAnsi="Arial"/>
          <w:b/>
          <w:color w:val="F79646" w:themeColor="accent6"/>
          <w:sz w:val="16"/>
          <w:szCs w:val="16"/>
        </w:rPr>
        <w:t xml:space="preserve"> </w:t>
      </w:r>
      <w:r w:rsidRPr="0058757E">
        <w:rPr>
          <w:rFonts w:ascii="Arial" w:hAnsi="Arial"/>
          <w:b/>
          <w:color w:val="F79646" w:themeColor="accent6"/>
          <w:sz w:val="16"/>
          <w:szCs w:val="16"/>
        </w:rPr>
        <w:t>buffet offert</w:t>
      </w:r>
      <w:r w:rsidR="00CA605F">
        <w:rPr>
          <w:rFonts w:ascii="Arial" w:hAnsi="Arial"/>
          <w:b/>
          <w:color w:val="F79646" w:themeColor="accent6"/>
          <w:sz w:val="16"/>
          <w:szCs w:val="16"/>
        </w:rPr>
        <w:t>)</w:t>
      </w:r>
      <w:r w:rsidR="008C24ED">
        <w:rPr>
          <w:rFonts w:ascii="Arial" w:hAnsi="Arial"/>
          <w:b/>
          <w:color w:val="F79646" w:themeColor="accent6"/>
          <w:sz w:val="16"/>
          <w:szCs w:val="16"/>
        </w:rPr>
        <w:t xml:space="preserve">, </w:t>
      </w:r>
      <w:r w:rsidR="00CA605F">
        <w:rPr>
          <w:rFonts w:ascii="Arial" w:hAnsi="Arial"/>
          <w:b/>
          <w:color w:val="F79646" w:themeColor="accent6"/>
          <w:sz w:val="16"/>
          <w:szCs w:val="16"/>
        </w:rPr>
        <w:t>le 20 mai 2016</w:t>
      </w:r>
    </w:p>
    <w:p w:rsidR="009632C6" w:rsidRPr="00D232D5" w:rsidRDefault="00D97924" w:rsidP="008C24ED">
      <w:pPr>
        <w:pStyle w:val="Corpsdetexte"/>
        <w:spacing w:before="60" w:after="0"/>
        <w:ind w:left="360"/>
        <w:jc w:val="both"/>
        <w:rPr>
          <w:rFonts w:ascii="Arial" w:hAnsi="Arial"/>
          <w:b/>
          <w:bCs/>
          <w:color w:val="4F81BD"/>
          <w:sz w:val="16"/>
          <w:szCs w:val="16"/>
        </w:rPr>
      </w:pPr>
      <w:r w:rsidRPr="00A85929">
        <w:rPr>
          <w:rFonts w:ascii="Arial" w:hAnsi="Arial"/>
          <w:b/>
          <w:bCs/>
          <w:color w:val="4F81BD"/>
          <w:sz w:val="16"/>
          <w:szCs w:val="16"/>
        </w:rPr>
        <w:t xml:space="preserve">La communication de la personne aphasique : </w:t>
      </w:r>
      <w:r w:rsidR="009632C6" w:rsidRPr="0058757E">
        <w:rPr>
          <w:rFonts w:ascii="Arial" w:hAnsi="Arial"/>
          <w:b/>
          <w:bCs/>
          <w:color w:val="4F81BD"/>
          <w:sz w:val="16"/>
          <w:szCs w:val="16"/>
        </w:rPr>
        <w:t>app</w:t>
      </w:r>
      <w:r w:rsidR="00917D74" w:rsidRPr="0058757E">
        <w:rPr>
          <w:rFonts w:ascii="Arial" w:hAnsi="Arial"/>
          <w:b/>
          <w:bCs/>
          <w:color w:val="4F81BD"/>
          <w:sz w:val="16"/>
          <w:szCs w:val="16"/>
        </w:rPr>
        <w:t>orter aux aidants d</w:t>
      </w:r>
      <w:r w:rsidR="009632C6" w:rsidRPr="0058757E">
        <w:rPr>
          <w:rFonts w:ascii="Arial" w:hAnsi="Arial"/>
          <w:b/>
          <w:bCs/>
          <w:color w:val="4F81BD"/>
          <w:sz w:val="16"/>
          <w:szCs w:val="16"/>
        </w:rPr>
        <w:t>es informations complémentaires.</w:t>
      </w:r>
    </w:p>
    <w:p w:rsidR="009632C6" w:rsidRPr="0058757E" w:rsidRDefault="00D97924" w:rsidP="00D232D5">
      <w:pPr>
        <w:pStyle w:val="Corpsdetexte"/>
        <w:numPr>
          <w:ilvl w:val="0"/>
          <w:numId w:val="15"/>
        </w:numPr>
        <w:spacing w:before="60" w:after="0"/>
        <w:jc w:val="both"/>
        <w:rPr>
          <w:rFonts w:ascii="Arial" w:hAnsi="Arial"/>
          <w:b/>
          <w:bCs/>
          <w:color w:val="4F81BD"/>
          <w:sz w:val="16"/>
          <w:szCs w:val="16"/>
        </w:rPr>
      </w:pPr>
      <w:r w:rsidRPr="00A85929">
        <w:rPr>
          <w:rFonts w:ascii="Arial" w:hAnsi="Arial"/>
          <w:b/>
          <w:bCs/>
          <w:color w:val="4F81BD"/>
          <w:sz w:val="16"/>
          <w:szCs w:val="16"/>
        </w:rPr>
        <w:t>Handicap de communication</w:t>
      </w:r>
      <w:r w:rsidR="009632C6">
        <w:rPr>
          <w:rFonts w:ascii="Arial" w:hAnsi="Arial"/>
          <w:b/>
          <w:bCs/>
          <w:color w:val="4F81BD"/>
          <w:sz w:val="16"/>
          <w:szCs w:val="16"/>
        </w:rPr>
        <w:t xml:space="preserve"> </w:t>
      </w:r>
      <w:r w:rsidR="009632C6" w:rsidRPr="0058757E">
        <w:rPr>
          <w:rFonts w:ascii="Arial" w:hAnsi="Arial"/>
          <w:b/>
          <w:bCs/>
          <w:color w:val="4F81BD"/>
          <w:sz w:val="16"/>
          <w:szCs w:val="16"/>
        </w:rPr>
        <w:t>partagé</w:t>
      </w:r>
      <w:r w:rsidRPr="00A85929">
        <w:rPr>
          <w:rFonts w:ascii="Arial" w:hAnsi="Arial"/>
          <w:b/>
          <w:bCs/>
          <w:color w:val="4F81BD"/>
          <w:sz w:val="16"/>
          <w:szCs w:val="16"/>
        </w:rPr>
        <w:t>, comment aider ?</w:t>
      </w:r>
      <w:r w:rsidR="009632C6">
        <w:rPr>
          <w:rFonts w:ascii="Arial" w:hAnsi="Arial"/>
          <w:b/>
          <w:bCs/>
          <w:color w:val="4F81BD"/>
          <w:sz w:val="16"/>
          <w:szCs w:val="16"/>
        </w:rPr>
        <w:t xml:space="preserve"> </w:t>
      </w:r>
      <w:r w:rsidR="009632C6" w:rsidRPr="0058757E">
        <w:rPr>
          <w:rFonts w:ascii="Arial" w:hAnsi="Arial"/>
          <w:b/>
          <w:bCs/>
          <w:color w:val="4F81BD"/>
          <w:sz w:val="16"/>
          <w:szCs w:val="16"/>
        </w:rPr>
        <w:t>(place de l’intervention orthophonique et place de l’</w:t>
      </w:r>
      <w:r w:rsidR="00D232D5" w:rsidRPr="0058757E">
        <w:rPr>
          <w:rFonts w:ascii="Arial" w:hAnsi="Arial"/>
          <w:b/>
          <w:bCs/>
          <w:color w:val="4F81BD"/>
          <w:sz w:val="16"/>
          <w:szCs w:val="16"/>
        </w:rPr>
        <w:t xml:space="preserve">aidant - Visionnage et analyse de </w:t>
      </w:r>
      <w:r w:rsidR="0058757E" w:rsidRPr="0058757E">
        <w:rPr>
          <w:rFonts w:ascii="Arial" w:hAnsi="Arial"/>
          <w:b/>
          <w:bCs/>
          <w:color w:val="4F81BD"/>
          <w:sz w:val="16"/>
          <w:szCs w:val="16"/>
        </w:rPr>
        <w:t>vidéos)</w:t>
      </w:r>
      <w:r w:rsidR="00D232D5" w:rsidRPr="0058757E">
        <w:rPr>
          <w:rFonts w:ascii="Arial" w:hAnsi="Arial"/>
          <w:b/>
          <w:bCs/>
          <w:color w:val="4F81BD"/>
          <w:sz w:val="16"/>
          <w:szCs w:val="16"/>
        </w:rPr>
        <w:t>.</w:t>
      </w:r>
    </w:p>
    <w:p w:rsidR="009632C6" w:rsidRPr="009632C6" w:rsidRDefault="009632C6" w:rsidP="009632C6">
      <w:pPr>
        <w:pStyle w:val="Corpsdetexte"/>
        <w:numPr>
          <w:ilvl w:val="0"/>
          <w:numId w:val="15"/>
        </w:numPr>
        <w:spacing w:before="60" w:after="0"/>
        <w:jc w:val="both"/>
        <w:rPr>
          <w:rFonts w:ascii="Arial" w:hAnsi="Arial"/>
          <w:b/>
          <w:bCs/>
          <w:color w:val="FF0000"/>
          <w:sz w:val="16"/>
          <w:szCs w:val="16"/>
        </w:rPr>
      </w:pPr>
      <w:r>
        <w:rPr>
          <w:rFonts w:ascii="Arial" w:hAnsi="Arial"/>
          <w:b/>
          <w:bCs/>
          <w:color w:val="4F81BD"/>
          <w:sz w:val="16"/>
          <w:szCs w:val="16"/>
        </w:rPr>
        <w:t xml:space="preserve">Les Moyens Augmentatifs et Alternatifs </w:t>
      </w:r>
      <w:r w:rsidR="00D232D5">
        <w:rPr>
          <w:rFonts w:ascii="Arial" w:hAnsi="Arial"/>
          <w:b/>
          <w:bCs/>
          <w:color w:val="4F81BD"/>
          <w:sz w:val="16"/>
          <w:szCs w:val="16"/>
        </w:rPr>
        <w:t>pour communiquer</w:t>
      </w:r>
    </w:p>
    <w:p w:rsidR="00D97924" w:rsidRPr="00902847" w:rsidRDefault="00D97924" w:rsidP="00902847">
      <w:pPr>
        <w:pStyle w:val="Corpsdetexte"/>
        <w:numPr>
          <w:ilvl w:val="0"/>
          <w:numId w:val="15"/>
        </w:numPr>
        <w:spacing w:before="60" w:after="0"/>
        <w:jc w:val="both"/>
        <w:rPr>
          <w:rFonts w:ascii="Arial" w:hAnsi="Arial"/>
          <w:b/>
          <w:bCs/>
          <w:color w:val="4F81BD"/>
          <w:sz w:val="16"/>
          <w:szCs w:val="16"/>
        </w:rPr>
      </w:pPr>
      <w:r w:rsidRPr="00A85929">
        <w:rPr>
          <w:rFonts w:ascii="Arial" w:hAnsi="Arial"/>
          <w:b/>
          <w:bCs/>
          <w:color w:val="4F81BD"/>
          <w:sz w:val="16"/>
          <w:szCs w:val="16"/>
        </w:rPr>
        <w:t>Aides</w:t>
      </w:r>
      <w:r w:rsidR="00D232D5">
        <w:rPr>
          <w:rFonts w:ascii="Arial" w:hAnsi="Arial"/>
          <w:b/>
          <w:bCs/>
          <w:color w:val="4F81BD"/>
          <w:sz w:val="16"/>
          <w:szCs w:val="16"/>
        </w:rPr>
        <w:t>, conseils</w:t>
      </w:r>
      <w:r w:rsidRPr="00A85929">
        <w:rPr>
          <w:rFonts w:ascii="Arial" w:hAnsi="Arial"/>
          <w:b/>
          <w:bCs/>
          <w:color w:val="4F81BD"/>
          <w:sz w:val="16"/>
          <w:szCs w:val="16"/>
        </w:rPr>
        <w:t xml:space="preserve"> et st</w:t>
      </w:r>
      <w:r>
        <w:rPr>
          <w:rFonts w:ascii="Arial" w:hAnsi="Arial"/>
          <w:b/>
          <w:bCs/>
          <w:color w:val="4F81BD"/>
          <w:sz w:val="16"/>
          <w:szCs w:val="16"/>
        </w:rPr>
        <w:t>ratégies pour mieux communiquer</w:t>
      </w:r>
      <w:r w:rsidR="00D232D5">
        <w:rPr>
          <w:rFonts w:ascii="Arial" w:hAnsi="Arial"/>
          <w:b/>
          <w:bCs/>
          <w:color w:val="4F81BD"/>
          <w:sz w:val="16"/>
          <w:szCs w:val="16"/>
        </w:rPr>
        <w:t xml:space="preserve"> n°1 </w:t>
      </w:r>
      <w:r w:rsidR="00D232D5">
        <w:rPr>
          <w:rFonts w:ascii="Arial" w:hAnsi="Arial"/>
          <w:color w:val="4F81BD"/>
          <w:sz w:val="16"/>
          <w:szCs w:val="16"/>
        </w:rPr>
        <w:t>: p</w:t>
      </w:r>
      <w:r w:rsidRPr="00A85929">
        <w:rPr>
          <w:rFonts w:ascii="Arial" w:hAnsi="Arial"/>
          <w:color w:val="4F81BD"/>
          <w:sz w:val="16"/>
          <w:szCs w:val="16"/>
        </w:rPr>
        <w:t>résentation des brochures d'a</w:t>
      </w:r>
      <w:r w:rsidR="00D232D5">
        <w:rPr>
          <w:rFonts w:ascii="Arial" w:hAnsi="Arial"/>
          <w:color w:val="4F81BD"/>
          <w:sz w:val="16"/>
          <w:szCs w:val="16"/>
        </w:rPr>
        <w:t>ide à la communication et des conseils.</w:t>
      </w:r>
    </w:p>
    <w:p w:rsidR="00D97924" w:rsidRPr="0058757E" w:rsidRDefault="00D97924" w:rsidP="00D97924">
      <w:pPr>
        <w:jc w:val="both"/>
        <w:rPr>
          <w:rFonts w:ascii="Arial" w:hAnsi="Arial"/>
          <w:b/>
          <w:color w:val="F79646" w:themeColor="accent6"/>
          <w:sz w:val="16"/>
          <w:szCs w:val="16"/>
        </w:rPr>
      </w:pPr>
      <w:r w:rsidRPr="00A85929">
        <w:rPr>
          <w:rFonts w:ascii="Arial" w:hAnsi="Arial"/>
          <w:b/>
          <w:color w:val="E36C0A"/>
          <w:sz w:val="16"/>
          <w:szCs w:val="16"/>
          <w:u w:val="single"/>
        </w:rPr>
        <w:t xml:space="preserve">2ème </w:t>
      </w:r>
      <w:r>
        <w:rPr>
          <w:rFonts w:ascii="Arial" w:hAnsi="Arial"/>
          <w:b/>
          <w:color w:val="E36C0A"/>
          <w:sz w:val="16"/>
          <w:szCs w:val="16"/>
          <w:u w:val="single"/>
        </w:rPr>
        <w:t>étape : une demi-</w:t>
      </w:r>
      <w:r w:rsidRPr="003134D5">
        <w:rPr>
          <w:rFonts w:ascii="Arial" w:hAnsi="Arial"/>
          <w:b/>
          <w:color w:val="F79646" w:themeColor="accent6"/>
          <w:sz w:val="16"/>
          <w:szCs w:val="16"/>
          <w:u w:val="single"/>
        </w:rPr>
        <w:t>journée</w:t>
      </w:r>
      <w:r w:rsidRPr="008C24ED">
        <w:rPr>
          <w:rFonts w:ascii="Arial" w:hAnsi="Arial"/>
          <w:b/>
          <w:color w:val="F79646" w:themeColor="accent6"/>
          <w:sz w:val="16"/>
          <w:szCs w:val="16"/>
          <w:u w:val="single"/>
        </w:rPr>
        <w:t xml:space="preserve"> </w:t>
      </w:r>
      <w:r w:rsidRPr="0058757E">
        <w:rPr>
          <w:rFonts w:ascii="Arial" w:hAnsi="Arial"/>
          <w:b/>
          <w:color w:val="F79646" w:themeColor="accent6"/>
          <w:sz w:val="16"/>
          <w:szCs w:val="16"/>
        </w:rPr>
        <w:t xml:space="preserve">(de </w:t>
      </w:r>
      <w:r w:rsidR="007B1B0C">
        <w:rPr>
          <w:rFonts w:ascii="Arial" w:hAnsi="Arial"/>
          <w:b/>
          <w:color w:val="F79646" w:themeColor="accent6"/>
          <w:sz w:val="16"/>
          <w:szCs w:val="16"/>
        </w:rPr>
        <w:t>14h</w:t>
      </w:r>
      <w:r w:rsidR="00C91DF8">
        <w:rPr>
          <w:rFonts w:ascii="Arial" w:hAnsi="Arial"/>
          <w:b/>
          <w:color w:val="F79646" w:themeColor="accent6"/>
          <w:sz w:val="16"/>
          <w:szCs w:val="16"/>
        </w:rPr>
        <w:t xml:space="preserve"> à </w:t>
      </w:r>
      <w:r w:rsidR="007B1B0C">
        <w:rPr>
          <w:rFonts w:ascii="Arial" w:hAnsi="Arial"/>
          <w:b/>
          <w:color w:val="F79646" w:themeColor="accent6"/>
          <w:sz w:val="16"/>
          <w:szCs w:val="16"/>
        </w:rPr>
        <w:t>17h</w:t>
      </w:r>
      <w:r w:rsidR="00CA605F">
        <w:rPr>
          <w:rFonts w:ascii="Arial" w:hAnsi="Arial"/>
          <w:b/>
          <w:color w:val="F79646" w:themeColor="accent6"/>
          <w:sz w:val="16"/>
          <w:szCs w:val="16"/>
        </w:rPr>
        <w:t xml:space="preserve">) </w:t>
      </w:r>
      <w:r w:rsidR="001E6FCB">
        <w:rPr>
          <w:rFonts w:ascii="Arial" w:hAnsi="Arial"/>
          <w:b/>
          <w:color w:val="F79646" w:themeColor="accent6"/>
          <w:sz w:val="16"/>
          <w:szCs w:val="16"/>
        </w:rPr>
        <w:t xml:space="preserve">le </w:t>
      </w:r>
      <w:r w:rsidR="00CA605F">
        <w:rPr>
          <w:rFonts w:ascii="Arial" w:hAnsi="Arial"/>
          <w:b/>
          <w:color w:val="F79646" w:themeColor="accent6"/>
          <w:sz w:val="16"/>
          <w:szCs w:val="16"/>
        </w:rPr>
        <w:t>23 juin</w:t>
      </w:r>
    </w:p>
    <w:p w:rsidR="00D232D5" w:rsidRPr="0058757E" w:rsidRDefault="00D97924" w:rsidP="00D97924">
      <w:pPr>
        <w:pStyle w:val="Corpsdetexte"/>
        <w:numPr>
          <w:ilvl w:val="0"/>
          <w:numId w:val="16"/>
        </w:numPr>
        <w:spacing w:before="60" w:after="0"/>
        <w:jc w:val="both"/>
        <w:rPr>
          <w:rFonts w:ascii="Arial" w:hAnsi="Arial"/>
          <w:b/>
          <w:bCs/>
          <w:color w:val="4F81BD"/>
          <w:sz w:val="16"/>
          <w:szCs w:val="16"/>
        </w:rPr>
      </w:pPr>
      <w:r w:rsidRPr="0058757E">
        <w:rPr>
          <w:rFonts w:ascii="Arial" w:hAnsi="Arial"/>
          <w:b/>
          <w:bCs/>
          <w:color w:val="4F81BD"/>
          <w:sz w:val="16"/>
          <w:szCs w:val="16"/>
        </w:rPr>
        <w:t>Evaluation de la mise en pratiqu</w:t>
      </w:r>
      <w:r w:rsidR="00D232D5" w:rsidRPr="0058757E">
        <w:rPr>
          <w:rFonts w:ascii="Arial" w:hAnsi="Arial"/>
          <w:b/>
          <w:bCs/>
          <w:color w:val="4F81BD"/>
          <w:sz w:val="16"/>
          <w:szCs w:val="16"/>
        </w:rPr>
        <w:t>e et de l'utilisation des conseils.</w:t>
      </w:r>
    </w:p>
    <w:p w:rsidR="00D97924" w:rsidRPr="00D232D5" w:rsidRDefault="00D232D5" w:rsidP="00D97924">
      <w:pPr>
        <w:pStyle w:val="Corpsdetexte"/>
        <w:numPr>
          <w:ilvl w:val="0"/>
          <w:numId w:val="16"/>
        </w:numPr>
        <w:spacing w:before="60" w:after="0"/>
        <w:jc w:val="both"/>
        <w:rPr>
          <w:rFonts w:ascii="Arial" w:hAnsi="Arial"/>
          <w:b/>
          <w:bCs/>
          <w:color w:val="4F81BD"/>
          <w:sz w:val="16"/>
          <w:szCs w:val="16"/>
        </w:rPr>
      </w:pPr>
      <w:r w:rsidRPr="0058757E">
        <w:rPr>
          <w:rFonts w:ascii="Arial" w:hAnsi="Arial"/>
          <w:b/>
          <w:bCs/>
          <w:color w:val="4F81BD"/>
          <w:sz w:val="16"/>
          <w:szCs w:val="16"/>
        </w:rPr>
        <w:t>Aides, conseils et stratégies pour mieux communiquer n°2 : a</w:t>
      </w:r>
      <w:r w:rsidR="00D97924" w:rsidRPr="0058757E">
        <w:rPr>
          <w:rFonts w:ascii="Arial" w:hAnsi="Arial"/>
          <w:b/>
          <w:bCs/>
          <w:color w:val="4F81BD"/>
          <w:sz w:val="16"/>
          <w:szCs w:val="16"/>
        </w:rPr>
        <w:t>telier de communication</w:t>
      </w:r>
      <w:r>
        <w:rPr>
          <w:rFonts w:ascii="Arial" w:hAnsi="Arial"/>
          <w:b/>
          <w:bCs/>
          <w:color w:val="4F81BD"/>
          <w:sz w:val="16"/>
          <w:szCs w:val="16"/>
        </w:rPr>
        <w:t>.</w:t>
      </w:r>
      <w:r w:rsidR="00D97924" w:rsidRPr="00D232D5">
        <w:rPr>
          <w:rFonts w:ascii="Arial" w:hAnsi="Arial"/>
          <w:b/>
          <w:bCs/>
          <w:color w:val="4F81BD"/>
          <w:sz w:val="16"/>
          <w:szCs w:val="16"/>
        </w:rPr>
        <w:t xml:space="preserve"> </w:t>
      </w:r>
    </w:p>
    <w:p w:rsidR="00D97924" w:rsidRPr="0058757E" w:rsidRDefault="00D232D5" w:rsidP="003B4040">
      <w:pPr>
        <w:pStyle w:val="Corpsdetexte"/>
        <w:numPr>
          <w:ilvl w:val="0"/>
          <w:numId w:val="16"/>
        </w:numPr>
        <w:spacing w:before="60" w:after="0"/>
        <w:jc w:val="both"/>
        <w:rPr>
          <w:rFonts w:ascii="Arial" w:hAnsi="Arial"/>
          <w:b/>
          <w:bCs/>
          <w:color w:val="4F81BD"/>
          <w:sz w:val="16"/>
          <w:szCs w:val="16"/>
        </w:rPr>
      </w:pPr>
      <w:r w:rsidRPr="0058757E">
        <w:rPr>
          <w:rFonts w:ascii="Arial" w:hAnsi="Arial"/>
          <w:b/>
          <w:bCs/>
          <w:color w:val="4F81BD"/>
          <w:sz w:val="16"/>
          <w:szCs w:val="16"/>
        </w:rPr>
        <w:t>Place et rôle de l’aidant familial : q</w:t>
      </w:r>
      <w:r w:rsidR="00D97924" w:rsidRPr="0058757E">
        <w:rPr>
          <w:rFonts w:ascii="Arial" w:hAnsi="Arial"/>
          <w:b/>
          <w:bCs/>
          <w:color w:val="4F81BD"/>
          <w:sz w:val="16"/>
          <w:szCs w:val="16"/>
        </w:rPr>
        <w:t>ualité de vie et aphasie</w:t>
      </w:r>
      <w:r w:rsidRPr="0058757E">
        <w:rPr>
          <w:rFonts w:ascii="Arial" w:hAnsi="Arial"/>
          <w:b/>
          <w:bCs/>
          <w:color w:val="4F81BD"/>
          <w:sz w:val="16"/>
          <w:szCs w:val="16"/>
        </w:rPr>
        <w:t>.</w:t>
      </w:r>
      <w:r w:rsidR="00D97924" w:rsidRPr="0058757E">
        <w:rPr>
          <w:rFonts w:ascii="Arial" w:hAnsi="Arial"/>
          <w:b/>
          <w:bCs/>
          <w:color w:val="4F81BD"/>
          <w:sz w:val="16"/>
          <w:szCs w:val="16"/>
        </w:rPr>
        <w:t xml:space="preserve"> </w:t>
      </w:r>
    </w:p>
    <w:p w:rsidR="00D97924" w:rsidRPr="00F124EF" w:rsidRDefault="00D97924" w:rsidP="00D97924">
      <w:pPr>
        <w:jc w:val="center"/>
        <w:rPr>
          <w:rFonts w:ascii="Arial" w:hAnsi="Arial" w:cs="Arial"/>
          <w:b/>
          <w:i/>
          <w:iCs/>
          <w:color w:val="E36C0A"/>
          <w:sz w:val="16"/>
          <w:szCs w:val="16"/>
        </w:rPr>
      </w:pPr>
      <w:r w:rsidRPr="00A85929">
        <w:rPr>
          <w:rFonts w:ascii="Arial" w:hAnsi="Arial" w:cs="Arial"/>
          <w:b/>
          <w:i/>
          <w:iCs/>
          <w:color w:val="E36C0A"/>
          <w:sz w:val="16"/>
          <w:szCs w:val="16"/>
        </w:rPr>
        <w:t xml:space="preserve">Lors de cette formation, l'accent sera mis sur les aides concrètes afin d'améliorer et de permettre les diverses situations de communication avec la personne aphasique. De nombreux supports de formation </w:t>
      </w:r>
      <w:r w:rsidRPr="00FA395F">
        <w:rPr>
          <w:rFonts w:ascii="Arial" w:hAnsi="Arial" w:cs="Arial"/>
          <w:i/>
          <w:iCs/>
          <w:color w:val="E36C0A"/>
          <w:sz w:val="16"/>
          <w:szCs w:val="16"/>
        </w:rPr>
        <w:t xml:space="preserve">(brochures, documents d'information, questionnaires) </w:t>
      </w:r>
      <w:r w:rsidRPr="00A85929">
        <w:rPr>
          <w:rFonts w:ascii="Arial" w:hAnsi="Arial" w:cs="Arial"/>
          <w:b/>
          <w:i/>
          <w:iCs/>
          <w:color w:val="E36C0A"/>
          <w:sz w:val="16"/>
          <w:szCs w:val="16"/>
        </w:rPr>
        <w:t>seront remis aux stagiaires.</w:t>
      </w:r>
    </w:p>
    <w:p w:rsidR="00D97924" w:rsidRDefault="00917D74" w:rsidP="00D97924">
      <w:pPr>
        <w:pStyle w:val="Corpsdetexte"/>
        <w:spacing w:before="60" w:after="0"/>
        <w:jc w:val="center"/>
        <w:rPr>
          <w:rFonts w:ascii="Arial" w:hAnsi="Arial"/>
          <w:b/>
          <w:color w:val="1F497D"/>
          <w:sz w:val="18"/>
          <w:szCs w:val="18"/>
        </w:rPr>
      </w:pPr>
      <w:r>
        <w:rPr>
          <w:rFonts w:ascii="Arial" w:hAnsi="Arial"/>
          <w:b/>
          <w:color w:val="1F497D"/>
          <w:sz w:val="18"/>
          <w:szCs w:val="18"/>
        </w:rPr>
        <w:t>CES DEUX TEMPS DE FORMATION</w:t>
      </w:r>
      <w:r w:rsidR="00D97924" w:rsidRPr="001739F0">
        <w:rPr>
          <w:rFonts w:ascii="Arial" w:hAnsi="Arial"/>
          <w:b/>
          <w:color w:val="1F497D"/>
          <w:sz w:val="18"/>
          <w:szCs w:val="18"/>
        </w:rPr>
        <w:t xml:space="preserve"> SONT ANIMES PAR UN ORTHOPHONISTE</w:t>
      </w:r>
    </w:p>
    <w:p w:rsidR="00CE0404" w:rsidRDefault="00CE0404" w:rsidP="00D97924">
      <w:pPr>
        <w:pStyle w:val="Corpsdetexte"/>
        <w:spacing w:before="60" w:after="0"/>
        <w:jc w:val="center"/>
        <w:rPr>
          <w:rFonts w:ascii="Arial" w:hAnsi="Arial"/>
          <w:b/>
          <w:color w:val="1F497D"/>
          <w:sz w:val="18"/>
          <w:szCs w:val="18"/>
        </w:rPr>
      </w:pPr>
    </w:p>
    <w:p w:rsidR="00B17F63" w:rsidRDefault="00F124EF" w:rsidP="008C721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15240</wp:posOffset>
                </wp:positionV>
                <wp:extent cx="4295775" cy="523875"/>
                <wp:effectExtent l="19050" t="19050" r="19050" b="1905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5775" cy="523875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F63" w:rsidRPr="005B5849" w:rsidRDefault="00B17F63" w:rsidP="008C721A">
                            <w:pPr>
                              <w:pStyle w:val="Corpsdetexte"/>
                              <w:spacing w:before="12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B5849">
                              <w:rPr>
                                <w:rFonts w:ascii="Comic Sans MS" w:hAnsi="Comic Sans MS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Mieux vivre</w:t>
                            </w:r>
                          </w:p>
                          <w:p w:rsidR="00B17F63" w:rsidRDefault="00B17F63" w:rsidP="008C72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0" style="position:absolute;left:0;text-align:left;margin-left:-.75pt;margin-top:1.2pt;width:338.2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" fillcolor="#e36c0a" strokecolor="#385d8a" strokeweight="2pt">
                <v:path arrowok="t"/>
                <v:textbox>
                  <w:txbxContent>
                    <w:p w:rsidR="00B17F63" w:rsidRPr="005B5849" w:rsidRDefault="00B17F63" w:rsidP="008C721A">
                      <w:pPr>
                        <w:pStyle w:val="Corpsdetexte"/>
                        <w:spacing w:before="120"/>
                        <w:jc w:val="center"/>
                        <w:rPr>
                          <w:rFonts w:ascii="Comic Sans MS" w:hAnsi="Comic Sans MS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5B5849">
                        <w:rPr>
                          <w:rFonts w:ascii="Comic Sans MS" w:hAnsi="Comic Sans MS" w:cs="Arial"/>
                          <w:b/>
                          <w:color w:val="FFFFFF"/>
                          <w:sz w:val="28"/>
                          <w:szCs w:val="28"/>
                        </w:rPr>
                        <w:t>Mieux vivre</w:t>
                      </w:r>
                    </w:p>
                    <w:p w:rsidR="00B17F63" w:rsidRDefault="00B17F63" w:rsidP="008C721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17F63" w:rsidRDefault="00B17F63" w:rsidP="008C721A">
      <w:pPr>
        <w:rPr>
          <w:rFonts w:ascii="Arial" w:hAnsi="Arial" w:cs="Arial"/>
          <w:b/>
          <w:bCs/>
          <w:sz w:val="28"/>
          <w:szCs w:val="28"/>
        </w:rPr>
      </w:pPr>
    </w:p>
    <w:p w:rsidR="00B17F63" w:rsidRDefault="00F124EF" w:rsidP="008C721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-7621</wp:posOffset>
                </wp:positionH>
                <wp:positionV relativeFrom="paragraph">
                  <wp:posOffset>135890</wp:posOffset>
                </wp:positionV>
                <wp:extent cx="4295775" cy="944880"/>
                <wp:effectExtent l="0" t="0" r="28575" b="2667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5775" cy="9448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F63" w:rsidRPr="005B5849" w:rsidRDefault="00917D74">
                            <w:pPr>
                              <w:rPr>
                                <w:rFonts w:ascii="Comic Sans MS" w:hAnsi="Comic Sans MS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/>
                                <w:sz w:val="28"/>
                                <w:szCs w:val="28"/>
                              </w:rPr>
                              <w:t>2 temps de formation pour comprendre les répercussions psychologiques sur l’aidant et mieux connaître les ressources psycho-sociales.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1" style="position:absolute;left:0;text-align:left;margin-left:-.6pt;margin-top:10.7pt;width:338.25pt;height:7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" fillcolor="#4f81bd" strokecolor="#385d8a" strokeweight="2pt">
                <v:path arrowok="t"/>
                <v:textbox>
                  <w:txbxContent>
                    <w:p w:rsidR="00B17F63" w:rsidRPr="005B5849" w:rsidRDefault="00917D74">
                      <w:pPr>
                        <w:rPr>
                          <w:rFonts w:ascii="Comic Sans MS" w:hAnsi="Comic Sans MS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FFFF"/>
                          <w:sz w:val="28"/>
                          <w:szCs w:val="28"/>
                        </w:rPr>
                        <w:t>2 temps de formation pour comprendre les répercussions psychologiques sur l’aidant et mieux connaître les ressources psycho-sociales.</w:t>
                      </w:r>
                    </w:p>
                  </w:txbxContent>
                </v:textbox>
              </v:rect>
            </w:pict>
          </mc:Fallback>
        </mc:AlternateContent>
      </w:r>
    </w:p>
    <w:p w:rsidR="00B17F63" w:rsidRDefault="00B17F63" w:rsidP="008C721A">
      <w:pPr>
        <w:rPr>
          <w:rFonts w:ascii="Arial" w:hAnsi="Arial" w:cs="Arial"/>
          <w:b/>
          <w:bCs/>
          <w:sz w:val="28"/>
          <w:szCs w:val="28"/>
        </w:rPr>
      </w:pPr>
    </w:p>
    <w:p w:rsidR="00B17F63" w:rsidRDefault="00B17F63" w:rsidP="008C721A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B17F63" w:rsidRDefault="00B17F63" w:rsidP="008C721A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B17F63" w:rsidRDefault="00B17F63" w:rsidP="008C721A">
      <w:pPr>
        <w:jc w:val="center"/>
        <w:rPr>
          <w:rFonts w:ascii="Arial" w:hAnsi="Arial" w:cs="Arial"/>
          <w:b/>
          <w:color w:val="E36C0A"/>
          <w:sz w:val="28"/>
          <w:szCs w:val="28"/>
        </w:rPr>
      </w:pPr>
    </w:p>
    <w:p w:rsidR="00B17F63" w:rsidRPr="00D51338" w:rsidRDefault="00B17F63" w:rsidP="008C721A">
      <w:pPr>
        <w:jc w:val="center"/>
        <w:rPr>
          <w:rFonts w:ascii="Arial" w:hAnsi="Arial" w:cs="Arial"/>
          <w:b/>
          <w:color w:val="E36C0A"/>
          <w:sz w:val="6"/>
          <w:szCs w:val="6"/>
        </w:rPr>
      </w:pPr>
    </w:p>
    <w:p w:rsidR="00B17F63" w:rsidRPr="00C237EA" w:rsidRDefault="00B17F63" w:rsidP="008C721A">
      <w:pPr>
        <w:jc w:val="center"/>
        <w:rPr>
          <w:rFonts w:ascii="Arial" w:hAnsi="Arial" w:cs="Arial"/>
          <w:b/>
          <w:color w:val="E36C0A"/>
          <w:sz w:val="16"/>
          <w:szCs w:val="16"/>
        </w:rPr>
      </w:pPr>
    </w:p>
    <w:p w:rsidR="00B17F63" w:rsidRDefault="00B17F63" w:rsidP="008C721A">
      <w:pPr>
        <w:jc w:val="center"/>
        <w:rPr>
          <w:rFonts w:ascii="Arial" w:hAnsi="Arial" w:cs="Arial"/>
          <w:b/>
          <w:color w:val="E36C0A"/>
          <w:sz w:val="28"/>
          <w:szCs w:val="28"/>
        </w:rPr>
      </w:pPr>
      <w:r w:rsidRPr="008C721A">
        <w:rPr>
          <w:rFonts w:ascii="Arial" w:hAnsi="Arial" w:cs="Arial"/>
          <w:b/>
          <w:color w:val="E36C0A"/>
          <w:sz w:val="28"/>
          <w:szCs w:val="28"/>
        </w:rPr>
        <w:t xml:space="preserve">Identifier - Prévenir </w:t>
      </w:r>
      <w:r>
        <w:rPr>
          <w:rFonts w:ascii="Arial" w:hAnsi="Arial" w:cs="Arial"/>
          <w:b/>
          <w:color w:val="E36C0A"/>
          <w:sz w:val="28"/>
          <w:szCs w:val="28"/>
        </w:rPr>
        <w:t>-</w:t>
      </w:r>
      <w:r w:rsidRPr="008C721A">
        <w:rPr>
          <w:rFonts w:ascii="Arial" w:hAnsi="Arial" w:cs="Arial"/>
          <w:b/>
          <w:color w:val="E36C0A"/>
          <w:sz w:val="28"/>
          <w:szCs w:val="28"/>
        </w:rPr>
        <w:t xml:space="preserve"> Gérer</w:t>
      </w:r>
    </w:p>
    <w:p w:rsidR="00B17F63" w:rsidRPr="008C721A" w:rsidRDefault="00B17F63" w:rsidP="008C721A">
      <w:pPr>
        <w:jc w:val="center"/>
        <w:rPr>
          <w:rFonts w:ascii="Arial" w:hAnsi="Arial" w:cs="Arial"/>
          <w:b/>
          <w:color w:val="E36C0A"/>
          <w:sz w:val="16"/>
          <w:szCs w:val="16"/>
        </w:rPr>
      </w:pPr>
    </w:p>
    <w:p w:rsidR="00B17F63" w:rsidRPr="008C721A" w:rsidRDefault="00B17F63" w:rsidP="00C237EA">
      <w:pPr>
        <w:spacing w:before="40"/>
        <w:jc w:val="both"/>
        <w:rPr>
          <w:rFonts w:ascii="Arial" w:hAnsi="Arial" w:cs="Arial"/>
          <w:b/>
          <w:color w:val="E36C0A"/>
          <w:sz w:val="16"/>
          <w:szCs w:val="16"/>
        </w:rPr>
      </w:pPr>
      <w:r w:rsidRPr="008C721A">
        <w:rPr>
          <w:rFonts w:ascii="Arial" w:hAnsi="Arial" w:cs="Arial"/>
          <w:b/>
          <w:bCs/>
          <w:color w:val="E36C0A"/>
          <w:sz w:val="16"/>
          <w:szCs w:val="16"/>
          <w:u w:val="single"/>
        </w:rPr>
        <w:t>Identifier</w:t>
      </w:r>
      <w:r w:rsidRPr="008C721A">
        <w:rPr>
          <w:rFonts w:ascii="Arial" w:hAnsi="Arial" w:cs="Arial"/>
          <w:b/>
          <w:color w:val="E36C0A"/>
          <w:sz w:val="16"/>
          <w:szCs w:val="16"/>
        </w:rPr>
        <w:t xml:space="preserve"> : </w:t>
      </w:r>
    </w:p>
    <w:p w:rsidR="00B17F63" w:rsidRPr="008C721A" w:rsidRDefault="00B17F63" w:rsidP="007F7957">
      <w:pPr>
        <w:numPr>
          <w:ilvl w:val="0"/>
          <w:numId w:val="19"/>
        </w:numPr>
        <w:spacing w:before="60"/>
        <w:ind w:left="714" w:hanging="357"/>
        <w:jc w:val="both"/>
        <w:rPr>
          <w:rFonts w:ascii="Arial" w:hAnsi="Arial" w:cs="Arial"/>
          <w:b/>
          <w:iCs/>
          <w:color w:val="4F81BD"/>
          <w:sz w:val="16"/>
          <w:szCs w:val="16"/>
        </w:rPr>
      </w:pP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ses</w:t>
      </w:r>
      <w:r w:rsidRPr="00D51338">
        <w:rPr>
          <w:rFonts w:ascii="Arial" w:hAnsi="Arial" w:cs="Arial"/>
          <w:b/>
          <w:iCs/>
          <w:color w:val="4F81BD"/>
          <w:sz w:val="16"/>
          <w:szCs w:val="16"/>
        </w:rPr>
        <w:t xml:space="preserve"> </w:t>
      </w: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propres</w:t>
      </w:r>
      <w:r w:rsidRPr="00D51338">
        <w:rPr>
          <w:rFonts w:ascii="Arial" w:hAnsi="Arial" w:cs="Arial"/>
          <w:b/>
          <w:iCs/>
          <w:color w:val="4F81BD"/>
          <w:sz w:val="16"/>
          <w:szCs w:val="16"/>
        </w:rPr>
        <w:t xml:space="preserve"> </w:t>
      </w: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compétences et</w:t>
      </w:r>
      <w:r w:rsidRPr="00D51338">
        <w:rPr>
          <w:rFonts w:ascii="Arial" w:hAnsi="Arial" w:cs="Arial"/>
          <w:b/>
          <w:iCs/>
          <w:color w:val="4F81BD"/>
          <w:sz w:val="16"/>
          <w:szCs w:val="16"/>
        </w:rPr>
        <w:t xml:space="preserve"> </w:t>
      </w: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ses capacité</w:t>
      </w:r>
      <w:r w:rsidRPr="00D51338">
        <w:rPr>
          <w:rFonts w:ascii="Arial" w:hAnsi="Arial" w:cs="Arial"/>
          <w:b/>
          <w:iCs/>
          <w:color w:val="4F81BD"/>
          <w:sz w:val="16"/>
          <w:szCs w:val="16"/>
        </w:rPr>
        <w:t>s</w:t>
      </w:r>
    </w:p>
    <w:p w:rsidR="00B17F63" w:rsidRPr="008C721A" w:rsidRDefault="00B17F63" w:rsidP="007F7957">
      <w:pPr>
        <w:numPr>
          <w:ilvl w:val="0"/>
          <w:numId w:val="19"/>
        </w:numPr>
        <w:spacing w:before="60"/>
        <w:ind w:left="714" w:hanging="357"/>
        <w:jc w:val="both"/>
        <w:rPr>
          <w:rFonts w:ascii="Arial" w:hAnsi="Arial" w:cs="Arial"/>
          <w:sz w:val="16"/>
          <w:szCs w:val="16"/>
        </w:rPr>
      </w:pP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ses</w:t>
      </w:r>
      <w:r w:rsidRPr="00ED4654">
        <w:rPr>
          <w:rFonts w:ascii="Arial" w:hAnsi="Arial" w:cs="Arial"/>
          <w:b/>
          <w:iCs/>
          <w:color w:val="4F81BD"/>
          <w:sz w:val="16"/>
          <w:szCs w:val="16"/>
        </w:rPr>
        <w:t xml:space="preserve"> </w:t>
      </w: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limites et ses difficultés</w:t>
      </w:r>
    </w:p>
    <w:p w:rsidR="00B17F63" w:rsidRPr="008C721A" w:rsidRDefault="00B17F63" w:rsidP="007F7957">
      <w:pPr>
        <w:spacing w:before="40"/>
        <w:jc w:val="both"/>
        <w:rPr>
          <w:rFonts w:ascii="Arial" w:hAnsi="Arial" w:cs="Arial"/>
          <w:color w:val="E36C0A"/>
          <w:sz w:val="16"/>
          <w:szCs w:val="16"/>
        </w:rPr>
      </w:pPr>
      <w:r w:rsidRPr="008C721A">
        <w:rPr>
          <w:rFonts w:ascii="Arial" w:hAnsi="Arial" w:cs="Arial"/>
          <w:b/>
          <w:bCs/>
          <w:color w:val="E36C0A"/>
          <w:sz w:val="16"/>
          <w:szCs w:val="16"/>
          <w:u w:val="single"/>
        </w:rPr>
        <w:t>Prévenir</w:t>
      </w:r>
      <w:r w:rsidRPr="008C721A">
        <w:rPr>
          <w:rFonts w:ascii="Arial" w:hAnsi="Arial" w:cs="Arial"/>
          <w:color w:val="E36C0A"/>
          <w:sz w:val="16"/>
          <w:szCs w:val="16"/>
        </w:rPr>
        <w:t> :</w:t>
      </w:r>
    </w:p>
    <w:p w:rsidR="00B17F63" w:rsidRPr="008C721A" w:rsidRDefault="00B17F63" w:rsidP="007F7957">
      <w:pPr>
        <w:numPr>
          <w:ilvl w:val="0"/>
          <w:numId w:val="19"/>
        </w:numPr>
        <w:spacing w:before="60"/>
        <w:ind w:left="714" w:hanging="357"/>
        <w:jc w:val="both"/>
        <w:rPr>
          <w:rFonts w:ascii="Arial" w:hAnsi="Arial" w:cs="Arial"/>
          <w:b/>
          <w:iCs/>
          <w:color w:val="4F81BD"/>
          <w:sz w:val="16"/>
          <w:szCs w:val="16"/>
        </w:rPr>
      </w:pP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les difficultés dans la relation d’aide</w:t>
      </w:r>
    </w:p>
    <w:p w:rsidR="00B17F63" w:rsidRPr="008C721A" w:rsidRDefault="00B17F63" w:rsidP="007F7957">
      <w:pPr>
        <w:numPr>
          <w:ilvl w:val="0"/>
          <w:numId w:val="19"/>
        </w:numPr>
        <w:spacing w:before="60"/>
        <w:ind w:left="714" w:hanging="357"/>
        <w:jc w:val="both"/>
        <w:rPr>
          <w:rFonts w:ascii="Arial" w:hAnsi="Arial" w:cs="Arial"/>
          <w:b/>
          <w:iCs/>
          <w:color w:val="4F81BD"/>
          <w:sz w:val="16"/>
          <w:szCs w:val="16"/>
        </w:rPr>
      </w:pP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les risques d’épuisement psychologique associés</w:t>
      </w:r>
    </w:p>
    <w:p w:rsidR="00B17F63" w:rsidRPr="008C721A" w:rsidRDefault="00B17F63" w:rsidP="007F7957">
      <w:pPr>
        <w:spacing w:before="40"/>
        <w:jc w:val="both"/>
        <w:rPr>
          <w:rFonts w:ascii="Arial" w:hAnsi="Arial" w:cs="Arial"/>
          <w:color w:val="E36C0A"/>
          <w:sz w:val="16"/>
          <w:szCs w:val="16"/>
        </w:rPr>
      </w:pPr>
      <w:r w:rsidRPr="008C721A">
        <w:rPr>
          <w:rFonts w:ascii="Arial" w:hAnsi="Arial" w:cs="Arial"/>
          <w:b/>
          <w:bCs/>
          <w:color w:val="E36C0A"/>
          <w:sz w:val="16"/>
          <w:szCs w:val="16"/>
          <w:u w:val="single"/>
        </w:rPr>
        <w:t>Gérer</w:t>
      </w:r>
      <w:r w:rsidRPr="008C721A">
        <w:rPr>
          <w:rFonts w:ascii="Arial" w:hAnsi="Arial" w:cs="Arial"/>
          <w:color w:val="E36C0A"/>
          <w:sz w:val="16"/>
          <w:szCs w:val="16"/>
        </w:rPr>
        <w:t> :</w:t>
      </w:r>
    </w:p>
    <w:p w:rsidR="00B17F63" w:rsidRPr="008C721A" w:rsidRDefault="00B17F63" w:rsidP="007F7957">
      <w:pPr>
        <w:numPr>
          <w:ilvl w:val="0"/>
          <w:numId w:val="19"/>
        </w:numPr>
        <w:spacing w:before="60"/>
        <w:ind w:left="714" w:hanging="357"/>
        <w:jc w:val="both"/>
        <w:rPr>
          <w:rFonts w:ascii="Arial" w:hAnsi="Arial" w:cs="Arial"/>
          <w:sz w:val="16"/>
          <w:szCs w:val="16"/>
        </w:rPr>
      </w:pP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ses</w:t>
      </w:r>
      <w:r w:rsidRPr="008C721A">
        <w:rPr>
          <w:rFonts w:ascii="Arial" w:hAnsi="Arial" w:cs="Arial"/>
          <w:sz w:val="16"/>
          <w:szCs w:val="16"/>
        </w:rPr>
        <w:t xml:space="preserve"> </w:t>
      </w: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difficultés pour mieux faire face</w:t>
      </w:r>
      <w:r w:rsidRPr="008C721A">
        <w:rPr>
          <w:rFonts w:ascii="Arial" w:hAnsi="Arial" w:cs="Arial"/>
          <w:sz w:val="16"/>
          <w:szCs w:val="16"/>
        </w:rPr>
        <w:t xml:space="preserve"> </w:t>
      </w:r>
    </w:p>
    <w:p w:rsidR="00B17F63" w:rsidRPr="00ED4654" w:rsidRDefault="00B17F63" w:rsidP="007F7957">
      <w:pPr>
        <w:numPr>
          <w:ilvl w:val="0"/>
          <w:numId w:val="18"/>
        </w:numPr>
        <w:spacing w:before="60"/>
        <w:ind w:left="714" w:hanging="357"/>
        <w:jc w:val="both"/>
        <w:rPr>
          <w:rFonts w:ascii="Arial" w:hAnsi="Arial" w:cs="Arial"/>
          <w:b/>
          <w:iCs/>
          <w:color w:val="4F81BD"/>
          <w:sz w:val="16"/>
          <w:szCs w:val="16"/>
        </w:rPr>
      </w:pP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repérer ses diverses ressources disponibles, en termes de soutien et d’aide</w:t>
      </w:r>
    </w:p>
    <w:p w:rsidR="00B17F63" w:rsidRPr="00D51338" w:rsidRDefault="00B17F63" w:rsidP="00C237EA">
      <w:pPr>
        <w:spacing w:before="120"/>
        <w:jc w:val="center"/>
        <w:rPr>
          <w:rFonts w:ascii="Arial" w:hAnsi="Arial" w:cs="Arial"/>
          <w:b/>
          <w:color w:val="E36C0A"/>
          <w:sz w:val="28"/>
          <w:szCs w:val="28"/>
        </w:rPr>
      </w:pPr>
      <w:r>
        <w:rPr>
          <w:rFonts w:ascii="Arial" w:hAnsi="Arial" w:cs="Arial"/>
          <w:b/>
          <w:color w:val="E36C0A"/>
          <w:sz w:val="28"/>
          <w:szCs w:val="28"/>
        </w:rPr>
        <w:t>Programme</w:t>
      </w:r>
    </w:p>
    <w:p w:rsidR="008C24ED" w:rsidRPr="0058757E" w:rsidRDefault="00657FFA" w:rsidP="008C24ED">
      <w:pPr>
        <w:pStyle w:val="Corpsdetexte"/>
        <w:spacing w:before="120" w:after="0"/>
        <w:jc w:val="both"/>
        <w:rPr>
          <w:rFonts w:ascii="Arial" w:hAnsi="Arial"/>
          <w:color w:val="F79646" w:themeColor="accent6"/>
          <w:sz w:val="16"/>
          <w:szCs w:val="16"/>
        </w:rPr>
      </w:pPr>
      <w:r w:rsidRPr="00A85929">
        <w:rPr>
          <w:rFonts w:ascii="Arial" w:hAnsi="Arial"/>
          <w:b/>
          <w:color w:val="E36C0A"/>
          <w:sz w:val="16"/>
          <w:szCs w:val="16"/>
          <w:u w:val="single"/>
        </w:rPr>
        <w:t>1</w:t>
      </w:r>
      <w:r w:rsidRPr="00A85929">
        <w:rPr>
          <w:rFonts w:ascii="Arial" w:hAnsi="Arial"/>
          <w:b/>
          <w:color w:val="E36C0A"/>
          <w:sz w:val="16"/>
          <w:szCs w:val="16"/>
          <w:u w:val="single"/>
          <w:vertAlign w:val="superscript"/>
        </w:rPr>
        <w:t>ère</w:t>
      </w:r>
      <w:r w:rsidRPr="00A85929">
        <w:rPr>
          <w:rFonts w:ascii="Arial" w:hAnsi="Arial"/>
          <w:b/>
          <w:color w:val="E36C0A"/>
          <w:sz w:val="16"/>
          <w:szCs w:val="16"/>
          <w:u w:val="single"/>
        </w:rPr>
        <w:t xml:space="preserve"> </w:t>
      </w:r>
      <w:r>
        <w:rPr>
          <w:rFonts w:ascii="Arial" w:hAnsi="Arial"/>
          <w:b/>
          <w:color w:val="E36C0A"/>
          <w:sz w:val="16"/>
          <w:szCs w:val="16"/>
          <w:u w:val="single"/>
        </w:rPr>
        <w:t>étape : une journée</w:t>
      </w:r>
      <w:r w:rsidR="001E6FCB">
        <w:rPr>
          <w:rFonts w:ascii="Arial" w:hAnsi="Arial"/>
          <w:b/>
          <w:color w:val="E36C0A"/>
          <w:sz w:val="16"/>
          <w:szCs w:val="16"/>
          <w:u w:val="single"/>
        </w:rPr>
        <w:t xml:space="preserve"> </w:t>
      </w:r>
      <w:r w:rsidR="001E6FCB" w:rsidRPr="0058757E">
        <w:rPr>
          <w:rFonts w:ascii="Arial" w:hAnsi="Arial"/>
          <w:b/>
          <w:color w:val="F79646" w:themeColor="accent6"/>
          <w:sz w:val="16"/>
          <w:szCs w:val="16"/>
        </w:rPr>
        <w:t>(</w:t>
      </w:r>
      <w:r w:rsidR="008C24ED" w:rsidRPr="0058757E">
        <w:rPr>
          <w:rFonts w:ascii="Arial" w:hAnsi="Arial"/>
          <w:b/>
          <w:color w:val="F79646" w:themeColor="accent6"/>
          <w:sz w:val="16"/>
          <w:szCs w:val="16"/>
        </w:rPr>
        <w:t>de 9h</w:t>
      </w:r>
      <w:r w:rsidR="00CA605F">
        <w:rPr>
          <w:rFonts w:ascii="Arial" w:hAnsi="Arial"/>
          <w:b/>
          <w:color w:val="F79646" w:themeColor="accent6"/>
          <w:sz w:val="16"/>
          <w:szCs w:val="16"/>
        </w:rPr>
        <w:t>0</w:t>
      </w:r>
      <w:r w:rsidR="008C24ED" w:rsidRPr="0058757E">
        <w:rPr>
          <w:rFonts w:ascii="Arial" w:hAnsi="Arial"/>
          <w:b/>
          <w:color w:val="F79646" w:themeColor="accent6"/>
          <w:sz w:val="16"/>
          <w:szCs w:val="16"/>
        </w:rPr>
        <w:t>0</w:t>
      </w:r>
      <w:r w:rsidR="008C24ED">
        <w:rPr>
          <w:rFonts w:ascii="Arial" w:hAnsi="Arial"/>
          <w:b/>
          <w:color w:val="F79646" w:themeColor="accent6"/>
          <w:sz w:val="16"/>
          <w:szCs w:val="16"/>
        </w:rPr>
        <w:t xml:space="preserve"> à 17h</w:t>
      </w:r>
      <w:r w:rsidR="00CA605F">
        <w:rPr>
          <w:rFonts w:ascii="Arial" w:hAnsi="Arial"/>
          <w:b/>
          <w:color w:val="F79646" w:themeColor="accent6"/>
          <w:sz w:val="16"/>
          <w:szCs w:val="16"/>
        </w:rPr>
        <w:t>30</w:t>
      </w:r>
      <w:r w:rsidR="008C24ED">
        <w:rPr>
          <w:rFonts w:ascii="Arial" w:hAnsi="Arial"/>
          <w:b/>
          <w:color w:val="F79646" w:themeColor="accent6"/>
          <w:sz w:val="16"/>
          <w:szCs w:val="16"/>
        </w:rPr>
        <w:t xml:space="preserve"> </w:t>
      </w:r>
      <w:r w:rsidR="008C24ED" w:rsidRPr="0058757E">
        <w:rPr>
          <w:rFonts w:ascii="Arial" w:hAnsi="Arial"/>
          <w:b/>
          <w:color w:val="F79646" w:themeColor="accent6"/>
          <w:sz w:val="16"/>
          <w:szCs w:val="16"/>
        </w:rPr>
        <w:t>– buffet offert</w:t>
      </w:r>
      <w:r w:rsidR="00CA605F">
        <w:rPr>
          <w:rFonts w:ascii="Arial" w:hAnsi="Arial"/>
          <w:b/>
          <w:color w:val="F79646" w:themeColor="accent6"/>
          <w:sz w:val="16"/>
          <w:szCs w:val="16"/>
        </w:rPr>
        <w:t>)</w:t>
      </w:r>
      <w:r w:rsidR="008C24ED">
        <w:rPr>
          <w:rFonts w:ascii="Arial" w:hAnsi="Arial"/>
          <w:b/>
          <w:color w:val="F79646" w:themeColor="accent6"/>
          <w:sz w:val="16"/>
          <w:szCs w:val="16"/>
        </w:rPr>
        <w:t xml:space="preserve">, </w:t>
      </w:r>
      <w:r w:rsidR="00CA605F">
        <w:rPr>
          <w:rFonts w:ascii="Arial" w:hAnsi="Arial"/>
          <w:b/>
          <w:color w:val="F79646" w:themeColor="accent6"/>
          <w:sz w:val="16"/>
          <w:szCs w:val="16"/>
        </w:rPr>
        <w:t>date à confirmer</w:t>
      </w:r>
    </w:p>
    <w:p w:rsidR="00B17F63" w:rsidRPr="008C721A" w:rsidRDefault="00B17F63" w:rsidP="008C24ED">
      <w:pPr>
        <w:pStyle w:val="Corpsdetexte"/>
        <w:spacing w:before="120" w:after="0"/>
        <w:jc w:val="both"/>
        <w:rPr>
          <w:rFonts w:ascii="Arial" w:hAnsi="Arial" w:cs="Arial"/>
          <w:b/>
          <w:iCs/>
          <w:color w:val="4F81BD"/>
          <w:sz w:val="16"/>
          <w:szCs w:val="16"/>
        </w:rPr>
      </w:pP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Psychologie de l’aidant</w:t>
      </w:r>
    </w:p>
    <w:p w:rsidR="00B17F63" w:rsidRPr="008C721A" w:rsidRDefault="00B17F63" w:rsidP="007F7957">
      <w:pPr>
        <w:numPr>
          <w:ilvl w:val="0"/>
          <w:numId w:val="18"/>
        </w:numPr>
        <w:spacing w:before="60"/>
        <w:ind w:left="714" w:hanging="357"/>
        <w:jc w:val="both"/>
        <w:rPr>
          <w:rFonts w:ascii="Arial" w:hAnsi="Arial" w:cs="Arial"/>
          <w:b/>
          <w:iCs/>
          <w:color w:val="4F81BD"/>
          <w:sz w:val="16"/>
          <w:szCs w:val="16"/>
        </w:rPr>
      </w:pP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Stress de l’aidant et évaluation des besoins</w:t>
      </w:r>
    </w:p>
    <w:p w:rsidR="00B17F63" w:rsidRPr="008C721A" w:rsidRDefault="00B17F63" w:rsidP="007F7957">
      <w:pPr>
        <w:numPr>
          <w:ilvl w:val="0"/>
          <w:numId w:val="18"/>
        </w:numPr>
        <w:spacing w:before="60"/>
        <w:ind w:left="714" w:hanging="357"/>
        <w:jc w:val="both"/>
        <w:rPr>
          <w:rFonts w:ascii="Arial" w:hAnsi="Arial" w:cs="Arial"/>
          <w:b/>
          <w:iCs/>
          <w:color w:val="4F81BD"/>
          <w:sz w:val="16"/>
          <w:szCs w:val="16"/>
        </w:rPr>
      </w:pP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Epuisement des aidants : rôle du soutien social et du temps pour soi dans la prévention</w:t>
      </w:r>
    </w:p>
    <w:p w:rsidR="00B17F63" w:rsidRPr="008C721A" w:rsidRDefault="00B17F63" w:rsidP="007F7957">
      <w:pPr>
        <w:numPr>
          <w:ilvl w:val="0"/>
          <w:numId w:val="18"/>
        </w:numPr>
        <w:spacing w:before="60"/>
        <w:ind w:left="714" w:hanging="357"/>
        <w:jc w:val="both"/>
        <w:rPr>
          <w:rFonts w:ascii="Arial" w:hAnsi="Arial" w:cs="Arial"/>
          <w:b/>
          <w:iCs/>
          <w:color w:val="4F81BD"/>
          <w:sz w:val="16"/>
          <w:szCs w:val="16"/>
        </w:rPr>
      </w:pP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Notions de fardeau, de don et de contre-don</w:t>
      </w:r>
    </w:p>
    <w:p w:rsidR="00B17F63" w:rsidRPr="008C721A" w:rsidRDefault="00B17F63" w:rsidP="007F7957">
      <w:pPr>
        <w:numPr>
          <w:ilvl w:val="0"/>
          <w:numId w:val="18"/>
        </w:numPr>
        <w:spacing w:before="60"/>
        <w:ind w:left="714" w:hanging="357"/>
        <w:jc w:val="both"/>
        <w:rPr>
          <w:rFonts w:ascii="Arial" w:hAnsi="Arial" w:cs="Arial"/>
          <w:b/>
          <w:iCs/>
          <w:color w:val="4F81BD"/>
          <w:sz w:val="16"/>
          <w:szCs w:val="16"/>
        </w:rPr>
      </w:pP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Conséquences du rôle d’aidant liées à la chronicité de la maladie et aux symptômes comportementaux et psychologiques</w:t>
      </w:r>
    </w:p>
    <w:p w:rsidR="00B17F63" w:rsidRPr="00902847" w:rsidRDefault="00B17F63" w:rsidP="00902847">
      <w:pPr>
        <w:numPr>
          <w:ilvl w:val="0"/>
          <w:numId w:val="18"/>
        </w:numPr>
        <w:spacing w:before="60"/>
        <w:ind w:left="714" w:hanging="357"/>
        <w:jc w:val="both"/>
        <w:rPr>
          <w:rFonts w:ascii="Arial" w:hAnsi="Arial" w:cs="Arial"/>
          <w:b/>
          <w:iCs/>
          <w:color w:val="4F81BD"/>
          <w:sz w:val="16"/>
          <w:szCs w:val="16"/>
        </w:rPr>
      </w:pP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Gestion des émotions</w:t>
      </w:r>
    </w:p>
    <w:p w:rsidR="00657FFA" w:rsidRPr="00657FFA" w:rsidRDefault="00657FFA" w:rsidP="00657FFA">
      <w:pPr>
        <w:jc w:val="both"/>
        <w:rPr>
          <w:rFonts w:ascii="Arial" w:hAnsi="Arial"/>
          <w:b/>
          <w:color w:val="E36C0A"/>
          <w:sz w:val="16"/>
          <w:szCs w:val="16"/>
          <w:u w:val="single"/>
        </w:rPr>
      </w:pPr>
      <w:r w:rsidRPr="00657FFA">
        <w:rPr>
          <w:rFonts w:ascii="Arial" w:hAnsi="Arial"/>
          <w:b/>
          <w:color w:val="E36C0A"/>
          <w:sz w:val="16"/>
          <w:szCs w:val="16"/>
          <w:u w:val="single"/>
        </w:rPr>
        <w:t>2ème étape : une demi-journée</w:t>
      </w:r>
      <w:r w:rsidR="001E6FCB">
        <w:rPr>
          <w:rFonts w:ascii="Arial" w:hAnsi="Arial"/>
          <w:b/>
          <w:color w:val="E36C0A"/>
          <w:sz w:val="16"/>
          <w:szCs w:val="16"/>
          <w:u w:val="single"/>
        </w:rPr>
        <w:t xml:space="preserve"> </w:t>
      </w:r>
      <w:r w:rsidR="00CA605F">
        <w:rPr>
          <w:rFonts w:ascii="Arial" w:hAnsi="Arial"/>
          <w:b/>
          <w:color w:val="F79646" w:themeColor="accent6"/>
          <w:sz w:val="16"/>
          <w:szCs w:val="16"/>
        </w:rPr>
        <w:t xml:space="preserve">date et </w:t>
      </w:r>
      <w:r w:rsidR="007B1B0C">
        <w:rPr>
          <w:rFonts w:ascii="Arial" w:hAnsi="Arial"/>
          <w:b/>
          <w:color w:val="F79646" w:themeColor="accent6"/>
          <w:sz w:val="16"/>
          <w:szCs w:val="16"/>
        </w:rPr>
        <w:t>horaires à déterminer</w:t>
      </w:r>
    </w:p>
    <w:p w:rsidR="00B17F63" w:rsidRPr="008C721A" w:rsidRDefault="00657FFA" w:rsidP="007F7957">
      <w:pPr>
        <w:numPr>
          <w:ilvl w:val="0"/>
          <w:numId w:val="18"/>
        </w:numPr>
        <w:spacing w:before="60"/>
        <w:ind w:left="714" w:hanging="357"/>
        <w:jc w:val="both"/>
        <w:rPr>
          <w:rFonts w:ascii="Arial" w:hAnsi="Arial" w:cs="Arial"/>
          <w:b/>
          <w:iCs/>
          <w:color w:val="4F81BD"/>
          <w:sz w:val="16"/>
          <w:szCs w:val="16"/>
        </w:rPr>
      </w:pP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Échange</w:t>
      </w:r>
      <w:r w:rsidR="00B17F63" w:rsidRPr="008C721A">
        <w:rPr>
          <w:rFonts w:ascii="Arial" w:hAnsi="Arial" w:cs="Arial"/>
          <w:b/>
          <w:iCs/>
          <w:color w:val="4F81BD"/>
          <w:sz w:val="16"/>
          <w:szCs w:val="16"/>
        </w:rPr>
        <w:t xml:space="preserve"> autour de thèmes faisant l’objet de préoccupations centrales pour les aidants, du point de vue psychologique</w:t>
      </w:r>
    </w:p>
    <w:p w:rsidR="00B17F63" w:rsidRPr="008C721A" w:rsidRDefault="00B17F63" w:rsidP="007F7957">
      <w:pPr>
        <w:numPr>
          <w:ilvl w:val="0"/>
          <w:numId w:val="18"/>
        </w:numPr>
        <w:spacing w:before="60"/>
        <w:ind w:left="714" w:hanging="357"/>
        <w:jc w:val="both"/>
        <w:rPr>
          <w:rFonts w:ascii="Arial" w:hAnsi="Arial" w:cs="Arial"/>
          <w:b/>
          <w:iCs/>
          <w:color w:val="4F81BD"/>
          <w:sz w:val="16"/>
          <w:szCs w:val="16"/>
        </w:rPr>
      </w:pP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Aide au repérage de ses propres solutions face à ses difficultés spécifiques</w:t>
      </w:r>
    </w:p>
    <w:p w:rsidR="00B17F63" w:rsidRPr="00F124EF" w:rsidRDefault="00B17F63" w:rsidP="007F7957">
      <w:pPr>
        <w:numPr>
          <w:ilvl w:val="0"/>
          <w:numId w:val="18"/>
        </w:numPr>
        <w:spacing w:before="60"/>
        <w:ind w:left="714" w:hanging="357"/>
        <w:jc w:val="both"/>
        <w:rPr>
          <w:rFonts w:ascii="Arial" w:hAnsi="Arial" w:cs="Arial"/>
          <w:b/>
          <w:iCs/>
          <w:color w:val="4F81BD"/>
          <w:sz w:val="16"/>
          <w:szCs w:val="16"/>
        </w:rPr>
      </w:pPr>
      <w:r w:rsidRPr="008C721A">
        <w:rPr>
          <w:rFonts w:ascii="Arial" w:hAnsi="Arial" w:cs="Arial"/>
          <w:b/>
          <w:iCs/>
          <w:color w:val="4F81BD"/>
          <w:sz w:val="16"/>
          <w:szCs w:val="16"/>
        </w:rPr>
        <w:t>Travail à partir de situations concrètes issues du</w:t>
      </w:r>
      <w:r w:rsidR="00F124EF">
        <w:rPr>
          <w:rFonts w:ascii="Arial" w:hAnsi="Arial" w:cs="Arial"/>
          <w:b/>
          <w:iCs/>
          <w:color w:val="4F81BD"/>
          <w:sz w:val="16"/>
          <w:szCs w:val="16"/>
        </w:rPr>
        <w:t xml:space="preserve"> vécu quotidien des participants.</w:t>
      </w:r>
    </w:p>
    <w:p w:rsidR="00B17F63" w:rsidRPr="00F124EF" w:rsidRDefault="00B17F63" w:rsidP="007F795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E46C0A"/>
          <w:sz w:val="12"/>
          <w:szCs w:val="12"/>
        </w:rPr>
      </w:pPr>
    </w:p>
    <w:p w:rsidR="00F124EF" w:rsidRPr="000A0B00" w:rsidRDefault="00F124EF" w:rsidP="00ED465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E46C0A"/>
          <w:sz w:val="22"/>
          <w:szCs w:val="22"/>
        </w:rPr>
      </w:pPr>
    </w:p>
    <w:p w:rsidR="00B17F63" w:rsidRDefault="00B17F63" w:rsidP="00F124E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E46C0A"/>
          <w:sz w:val="16"/>
          <w:szCs w:val="16"/>
        </w:rPr>
      </w:pPr>
      <w:r>
        <w:rPr>
          <w:rFonts w:ascii="Arial" w:hAnsi="Arial" w:cs="Arial"/>
          <w:b/>
          <w:bCs/>
          <w:i/>
          <w:iCs/>
          <w:color w:val="E46C0A"/>
          <w:sz w:val="16"/>
          <w:szCs w:val="16"/>
        </w:rPr>
        <w:t xml:space="preserve">Lors de cette formation, de nombreux supports de formation </w:t>
      </w:r>
      <w:r>
        <w:rPr>
          <w:rFonts w:ascii="Arial" w:hAnsi="Arial" w:cs="Arial"/>
          <w:i/>
          <w:iCs/>
          <w:color w:val="E46C0A"/>
          <w:sz w:val="16"/>
          <w:szCs w:val="16"/>
        </w:rPr>
        <w:t xml:space="preserve"> (brochures, documents d'information, questionnaires)</w:t>
      </w:r>
      <w:r w:rsidR="00F124EF">
        <w:rPr>
          <w:rFonts w:ascii="Arial" w:hAnsi="Arial" w:cs="Arial"/>
          <w:i/>
          <w:iCs/>
          <w:color w:val="E46C0A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i/>
          <w:iCs/>
          <w:color w:val="E46C0A"/>
          <w:sz w:val="16"/>
          <w:szCs w:val="16"/>
        </w:rPr>
        <w:t>seront remis aux stagiaires.</w:t>
      </w:r>
    </w:p>
    <w:p w:rsidR="00F124EF" w:rsidRPr="000A0B00" w:rsidRDefault="00F124EF" w:rsidP="00F124EF">
      <w:pPr>
        <w:jc w:val="center"/>
        <w:rPr>
          <w:rFonts w:ascii="Arial" w:hAnsi="Arial" w:cs="Arial"/>
          <w:sz w:val="32"/>
          <w:szCs w:val="32"/>
        </w:rPr>
      </w:pPr>
    </w:p>
    <w:p w:rsidR="00B17F63" w:rsidRPr="001739F0" w:rsidRDefault="00917D74" w:rsidP="0094369D">
      <w:pPr>
        <w:pStyle w:val="Corpsdetexte"/>
        <w:spacing w:before="60" w:after="0"/>
        <w:jc w:val="center"/>
        <w:rPr>
          <w:rFonts w:ascii="Arial" w:hAnsi="Arial"/>
          <w:b/>
          <w:color w:val="1F497D"/>
          <w:sz w:val="18"/>
          <w:szCs w:val="18"/>
        </w:rPr>
      </w:pPr>
      <w:r>
        <w:rPr>
          <w:rFonts w:ascii="Arial" w:hAnsi="Arial"/>
          <w:b/>
          <w:color w:val="1F497D"/>
          <w:sz w:val="18"/>
          <w:szCs w:val="18"/>
        </w:rPr>
        <w:t>CES DEUX TEMPS DE FORMATION SONT ANIME</w:t>
      </w:r>
      <w:r w:rsidR="00B17F63">
        <w:rPr>
          <w:rFonts w:ascii="Arial" w:hAnsi="Arial"/>
          <w:b/>
          <w:color w:val="1F497D"/>
          <w:sz w:val="18"/>
          <w:szCs w:val="18"/>
        </w:rPr>
        <w:t>S PAR UN PSYCHOLOGU</w:t>
      </w:r>
      <w:r w:rsidR="00B17F63" w:rsidRPr="001739F0">
        <w:rPr>
          <w:rFonts w:ascii="Arial" w:hAnsi="Arial"/>
          <w:b/>
          <w:color w:val="1F497D"/>
          <w:sz w:val="18"/>
          <w:szCs w:val="18"/>
        </w:rPr>
        <w:t>E</w:t>
      </w:r>
    </w:p>
    <w:sectPr w:rsidR="00B17F63" w:rsidRPr="001739F0" w:rsidSect="00EC642A">
      <w:pgSz w:w="16838" w:h="11906" w:orient="landscape"/>
      <w:pgMar w:top="426" w:right="395" w:bottom="709" w:left="426" w:header="708" w:footer="708" w:gutter="0"/>
      <w:cols w:num="2" w:space="173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"/>
      </v:shape>
    </w:pict>
  </w:numPicBullet>
  <w:abstractNum w:abstractNumId="0" w15:restartNumberingAfterBreak="0">
    <w:nsid w:val="09BC31ED"/>
    <w:multiLevelType w:val="hybridMultilevel"/>
    <w:tmpl w:val="C5CA8B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1535D"/>
    <w:multiLevelType w:val="hybridMultilevel"/>
    <w:tmpl w:val="526A34A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3896E42"/>
    <w:multiLevelType w:val="hybridMultilevel"/>
    <w:tmpl w:val="780E4ED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6681F41"/>
    <w:multiLevelType w:val="hybridMultilevel"/>
    <w:tmpl w:val="AB1600FA"/>
    <w:lvl w:ilvl="0" w:tplc="8F30B6C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6A71AE3"/>
    <w:multiLevelType w:val="hybridMultilevel"/>
    <w:tmpl w:val="53C8AF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E1BDA"/>
    <w:multiLevelType w:val="hybridMultilevel"/>
    <w:tmpl w:val="9C201442"/>
    <w:lvl w:ilvl="0" w:tplc="8F30B6C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A995774"/>
    <w:multiLevelType w:val="hybridMultilevel"/>
    <w:tmpl w:val="7CC29AC6"/>
    <w:lvl w:ilvl="0" w:tplc="8F30B6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3B3019"/>
    <w:multiLevelType w:val="hybridMultilevel"/>
    <w:tmpl w:val="FB3E0068"/>
    <w:lvl w:ilvl="0" w:tplc="8F30B6C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4154A3E"/>
    <w:multiLevelType w:val="hybridMultilevel"/>
    <w:tmpl w:val="C82605A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231B9"/>
    <w:multiLevelType w:val="hybridMultilevel"/>
    <w:tmpl w:val="84424C5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93DC7"/>
    <w:multiLevelType w:val="hybridMultilevel"/>
    <w:tmpl w:val="F6A835F6"/>
    <w:lvl w:ilvl="0" w:tplc="8612E08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0000CC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703A04"/>
    <w:multiLevelType w:val="hybridMultilevel"/>
    <w:tmpl w:val="8AC079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EE2942"/>
    <w:multiLevelType w:val="hybridMultilevel"/>
    <w:tmpl w:val="9B0CBC0A"/>
    <w:lvl w:ilvl="0" w:tplc="4080C8B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346AC"/>
    <w:multiLevelType w:val="hybridMultilevel"/>
    <w:tmpl w:val="B2B697A8"/>
    <w:lvl w:ilvl="0" w:tplc="658418E0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9357D30"/>
    <w:multiLevelType w:val="hybridMultilevel"/>
    <w:tmpl w:val="F3B2771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D657EE"/>
    <w:multiLevelType w:val="hybridMultilevel"/>
    <w:tmpl w:val="258A9F3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831CCD"/>
    <w:multiLevelType w:val="hybridMultilevel"/>
    <w:tmpl w:val="2C7E23CC"/>
    <w:lvl w:ilvl="0" w:tplc="CB4225E8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08D497B"/>
    <w:multiLevelType w:val="hybridMultilevel"/>
    <w:tmpl w:val="596E43E2"/>
    <w:lvl w:ilvl="0" w:tplc="A40859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4E77BE"/>
    <w:multiLevelType w:val="hybridMultilevel"/>
    <w:tmpl w:val="F9DE7BC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941221"/>
    <w:multiLevelType w:val="hybridMultilevel"/>
    <w:tmpl w:val="447244A6"/>
    <w:lvl w:ilvl="0" w:tplc="8F30B6CE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0" w15:restartNumberingAfterBreak="0">
    <w:nsid w:val="73097675"/>
    <w:multiLevelType w:val="hybridMultilevel"/>
    <w:tmpl w:val="C8B2E1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7584D"/>
    <w:multiLevelType w:val="hybridMultilevel"/>
    <w:tmpl w:val="35543EEE"/>
    <w:lvl w:ilvl="0" w:tplc="0194033A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E54340"/>
    <w:multiLevelType w:val="hybridMultilevel"/>
    <w:tmpl w:val="03588C26"/>
    <w:lvl w:ilvl="0" w:tplc="CB4225E8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A7E7672"/>
    <w:multiLevelType w:val="hybridMultilevel"/>
    <w:tmpl w:val="D256C4AA"/>
    <w:lvl w:ilvl="0" w:tplc="613CA61E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B7228CA"/>
    <w:multiLevelType w:val="hybridMultilevel"/>
    <w:tmpl w:val="C9EE5308"/>
    <w:lvl w:ilvl="0" w:tplc="8F30B6C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CB50FFD"/>
    <w:multiLevelType w:val="hybridMultilevel"/>
    <w:tmpl w:val="DA0A55D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23"/>
  </w:num>
  <w:num w:numId="4">
    <w:abstractNumId w:val="22"/>
  </w:num>
  <w:num w:numId="5">
    <w:abstractNumId w:val="10"/>
  </w:num>
  <w:num w:numId="6">
    <w:abstractNumId w:val="19"/>
  </w:num>
  <w:num w:numId="7">
    <w:abstractNumId w:val="7"/>
  </w:num>
  <w:num w:numId="8">
    <w:abstractNumId w:val="16"/>
  </w:num>
  <w:num w:numId="9">
    <w:abstractNumId w:val="24"/>
  </w:num>
  <w:num w:numId="10">
    <w:abstractNumId w:val="6"/>
  </w:num>
  <w:num w:numId="11">
    <w:abstractNumId w:val="3"/>
  </w:num>
  <w:num w:numId="12">
    <w:abstractNumId w:val="5"/>
  </w:num>
  <w:num w:numId="13">
    <w:abstractNumId w:val="15"/>
  </w:num>
  <w:num w:numId="14">
    <w:abstractNumId w:val="2"/>
  </w:num>
  <w:num w:numId="15">
    <w:abstractNumId w:val="11"/>
  </w:num>
  <w:num w:numId="16">
    <w:abstractNumId w:val="0"/>
  </w:num>
  <w:num w:numId="17">
    <w:abstractNumId w:val="1"/>
  </w:num>
  <w:num w:numId="18">
    <w:abstractNumId w:val="20"/>
  </w:num>
  <w:num w:numId="19">
    <w:abstractNumId w:val="17"/>
  </w:num>
  <w:num w:numId="20">
    <w:abstractNumId w:val="12"/>
  </w:num>
  <w:num w:numId="21">
    <w:abstractNumId w:val="4"/>
  </w:num>
  <w:num w:numId="22">
    <w:abstractNumId w:val="21"/>
  </w:num>
  <w:num w:numId="23">
    <w:abstractNumId w:val="13"/>
  </w:num>
  <w:num w:numId="24">
    <w:abstractNumId w:val="14"/>
  </w:num>
  <w:num w:numId="25">
    <w:abstractNumId w:val="8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4BB"/>
    <w:rsid w:val="00007530"/>
    <w:rsid w:val="000227EE"/>
    <w:rsid w:val="000265C4"/>
    <w:rsid w:val="00052D27"/>
    <w:rsid w:val="00072CD8"/>
    <w:rsid w:val="00095BDA"/>
    <w:rsid w:val="000A0B00"/>
    <w:rsid w:val="000B54AB"/>
    <w:rsid w:val="000C3A1D"/>
    <w:rsid w:val="000D16B6"/>
    <w:rsid w:val="000D170F"/>
    <w:rsid w:val="000D2570"/>
    <w:rsid w:val="000D3882"/>
    <w:rsid w:val="000F3741"/>
    <w:rsid w:val="000F6781"/>
    <w:rsid w:val="001000C1"/>
    <w:rsid w:val="00107D5E"/>
    <w:rsid w:val="00127715"/>
    <w:rsid w:val="00135660"/>
    <w:rsid w:val="00135CB9"/>
    <w:rsid w:val="0015514C"/>
    <w:rsid w:val="00163E9C"/>
    <w:rsid w:val="00167619"/>
    <w:rsid w:val="001739F0"/>
    <w:rsid w:val="0018128E"/>
    <w:rsid w:val="001A3DF8"/>
    <w:rsid w:val="001B1799"/>
    <w:rsid w:val="001B5C4C"/>
    <w:rsid w:val="001C74A4"/>
    <w:rsid w:val="001E3732"/>
    <w:rsid w:val="001E5592"/>
    <w:rsid w:val="001E6FCB"/>
    <w:rsid w:val="001F22A6"/>
    <w:rsid w:val="00204955"/>
    <w:rsid w:val="0020718F"/>
    <w:rsid w:val="00222592"/>
    <w:rsid w:val="0022352C"/>
    <w:rsid w:val="002476B0"/>
    <w:rsid w:val="00267267"/>
    <w:rsid w:val="0026764F"/>
    <w:rsid w:val="002847ED"/>
    <w:rsid w:val="0028487C"/>
    <w:rsid w:val="002968EE"/>
    <w:rsid w:val="002976B8"/>
    <w:rsid w:val="002A545D"/>
    <w:rsid w:val="002A5760"/>
    <w:rsid w:val="002A6BC5"/>
    <w:rsid w:val="002B62DA"/>
    <w:rsid w:val="002C0B95"/>
    <w:rsid w:val="002E158C"/>
    <w:rsid w:val="002E1B2E"/>
    <w:rsid w:val="002E6488"/>
    <w:rsid w:val="002F7BD7"/>
    <w:rsid w:val="003134D5"/>
    <w:rsid w:val="00325C74"/>
    <w:rsid w:val="003265AD"/>
    <w:rsid w:val="0033142B"/>
    <w:rsid w:val="00337D11"/>
    <w:rsid w:val="00337E6A"/>
    <w:rsid w:val="00356C56"/>
    <w:rsid w:val="00361575"/>
    <w:rsid w:val="00365EFF"/>
    <w:rsid w:val="003664C8"/>
    <w:rsid w:val="00372450"/>
    <w:rsid w:val="003A5A45"/>
    <w:rsid w:val="003D1726"/>
    <w:rsid w:val="003E0056"/>
    <w:rsid w:val="003E0A72"/>
    <w:rsid w:val="003E34F4"/>
    <w:rsid w:val="0040379C"/>
    <w:rsid w:val="004442B5"/>
    <w:rsid w:val="00457D67"/>
    <w:rsid w:val="004646E3"/>
    <w:rsid w:val="0047171B"/>
    <w:rsid w:val="004731E0"/>
    <w:rsid w:val="004741ED"/>
    <w:rsid w:val="00481118"/>
    <w:rsid w:val="0048170B"/>
    <w:rsid w:val="004820F8"/>
    <w:rsid w:val="004872EA"/>
    <w:rsid w:val="004A0A90"/>
    <w:rsid w:val="004A6E64"/>
    <w:rsid w:val="004C4C10"/>
    <w:rsid w:val="004D24AD"/>
    <w:rsid w:val="004D5FFE"/>
    <w:rsid w:val="004E7977"/>
    <w:rsid w:val="004F3012"/>
    <w:rsid w:val="004F7EC9"/>
    <w:rsid w:val="00500960"/>
    <w:rsid w:val="0051376B"/>
    <w:rsid w:val="0053115F"/>
    <w:rsid w:val="005364EE"/>
    <w:rsid w:val="005368C3"/>
    <w:rsid w:val="00556FB3"/>
    <w:rsid w:val="0056195D"/>
    <w:rsid w:val="00566F14"/>
    <w:rsid w:val="00572F56"/>
    <w:rsid w:val="00575C2D"/>
    <w:rsid w:val="005873E5"/>
    <w:rsid w:val="0058757E"/>
    <w:rsid w:val="00597E0E"/>
    <w:rsid w:val="005A1D47"/>
    <w:rsid w:val="005A403F"/>
    <w:rsid w:val="005B523A"/>
    <w:rsid w:val="005B5849"/>
    <w:rsid w:val="005D0B98"/>
    <w:rsid w:val="005E3758"/>
    <w:rsid w:val="005E38D4"/>
    <w:rsid w:val="00611A95"/>
    <w:rsid w:val="006214BD"/>
    <w:rsid w:val="00642E41"/>
    <w:rsid w:val="0064308B"/>
    <w:rsid w:val="00657308"/>
    <w:rsid w:val="00657FFA"/>
    <w:rsid w:val="00676162"/>
    <w:rsid w:val="0067736D"/>
    <w:rsid w:val="00680B0B"/>
    <w:rsid w:val="00681EAB"/>
    <w:rsid w:val="006A453C"/>
    <w:rsid w:val="006D3B29"/>
    <w:rsid w:val="006E76E9"/>
    <w:rsid w:val="0070032C"/>
    <w:rsid w:val="00702A04"/>
    <w:rsid w:val="007204B9"/>
    <w:rsid w:val="0073545C"/>
    <w:rsid w:val="00770986"/>
    <w:rsid w:val="007B1B0C"/>
    <w:rsid w:val="007B43E6"/>
    <w:rsid w:val="007D352A"/>
    <w:rsid w:val="007F6EC0"/>
    <w:rsid w:val="007F7957"/>
    <w:rsid w:val="00801851"/>
    <w:rsid w:val="00805AA9"/>
    <w:rsid w:val="008217B7"/>
    <w:rsid w:val="0084520D"/>
    <w:rsid w:val="00851C2A"/>
    <w:rsid w:val="0085481F"/>
    <w:rsid w:val="00874DB8"/>
    <w:rsid w:val="00880C75"/>
    <w:rsid w:val="00895D83"/>
    <w:rsid w:val="008974BB"/>
    <w:rsid w:val="008C24ED"/>
    <w:rsid w:val="008C27C9"/>
    <w:rsid w:val="008C3C43"/>
    <w:rsid w:val="008C721A"/>
    <w:rsid w:val="008F0EF7"/>
    <w:rsid w:val="008F5832"/>
    <w:rsid w:val="00902847"/>
    <w:rsid w:val="009033EE"/>
    <w:rsid w:val="00903FFA"/>
    <w:rsid w:val="00911A40"/>
    <w:rsid w:val="00917D74"/>
    <w:rsid w:val="00924485"/>
    <w:rsid w:val="0094135F"/>
    <w:rsid w:val="0094369D"/>
    <w:rsid w:val="009632C6"/>
    <w:rsid w:val="00966C4E"/>
    <w:rsid w:val="009907CE"/>
    <w:rsid w:val="009B1947"/>
    <w:rsid w:val="009D78B1"/>
    <w:rsid w:val="009E2257"/>
    <w:rsid w:val="009F1656"/>
    <w:rsid w:val="00A057C3"/>
    <w:rsid w:val="00A06AF4"/>
    <w:rsid w:val="00A06C74"/>
    <w:rsid w:val="00A13562"/>
    <w:rsid w:val="00A23B0A"/>
    <w:rsid w:val="00A422E2"/>
    <w:rsid w:val="00A43133"/>
    <w:rsid w:val="00A53B44"/>
    <w:rsid w:val="00A56FE6"/>
    <w:rsid w:val="00A57044"/>
    <w:rsid w:val="00A60894"/>
    <w:rsid w:val="00A61EFE"/>
    <w:rsid w:val="00A678BB"/>
    <w:rsid w:val="00A67DC8"/>
    <w:rsid w:val="00A7548A"/>
    <w:rsid w:val="00A82BFA"/>
    <w:rsid w:val="00A834CE"/>
    <w:rsid w:val="00A85929"/>
    <w:rsid w:val="00A94EAE"/>
    <w:rsid w:val="00AB2B95"/>
    <w:rsid w:val="00AB3569"/>
    <w:rsid w:val="00AD0094"/>
    <w:rsid w:val="00AF5255"/>
    <w:rsid w:val="00B06A27"/>
    <w:rsid w:val="00B17F63"/>
    <w:rsid w:val="00B20194"/>
    <w:rsid w:val="00B403A4"/>
    <w:rsid w:val="00B4732B"/>
    <w:rsid w:val="00B66643"/>
    <w:rsid w:val="00B74A6D"/>
    <w:rsid w:val="00B9641F"/>
    <w:rsid w:val="00BC0668"/>
    <w:rsid w:val="00C04B96"/>
    <w:rsid w:val="00C1233C"/>
    <w:rsid w:val="00C12BF3"/>
    <w:rsid w:val="00C17184"/>
    <w:rsid w:val="00C237EA"/>
    <w:rsid w:val="00C2651D"/>
    <w:rsid w:val="00C36FA2"/>
    <w:rsid w:val="00C37806"/>
    <w:rsid w:val="00C60107"/>
    <w:rsid w:val="00C60A07"/>
    <w:rsid w:val="00C635EE"/>
    <w:rsid w:val="00C91145"/>
    <w:rsid w:val="00C91DF8"/>
    <w:rsid w:val="00C936E5"/>
    <w:rsid w:val="00CA3B25"/>
    <w:rsid w:val="00CA5B41"/>
    <w:rsid w:val="00CA605F"/>
    <w:rsid w:val="00CC38E1"/>
    <w:rsid w:val="00CE0404"/>
    <w:rsid w:val="00CF558E"/>
    <w:rsid w:val="00D053EC"/>
    <w:rsid w:val="00D10B9D"/>
    <w:rsid w:val="00D1689F"/>
    <w:rsid w:val="00D232D5"/>
    <w:rsid w:val="00D24FFC"/>
    <w:rsid w:val="00D34DB5"/>
    <w:rsid w:val="00D36120"/>
    <w:rsid w:val="00D51338"/>
    <w:rsid w:val="00D55E80"/>
    <w:rsid w:val="00D567F3"/>
    <w:rsid w:val="00D61541"/>
    <w:rsid w:val="00D6716D"/>
    <w:rsid w:val="00D72547"/>
    <w:rsid w:val="00D85177"/>
    <w:rsid w:val="00D85E89"/>
    <w:rsid w:val="00D87E80"/>
    <w:rsid w:val="00D9773C"/>
    <w:rsid w:val="00D97924"/>
    <w:rsid w:val="00DB14AE"/>
    <w:rsid w:val="00DC30C3"/>
    <w:rsid w:val="00DD72A5"/>
    <w:rsid w:val="00DE281D"/>
    <w:rsid w:val="00E05333"/>
    <w:rsid w:val="00E21AAC"/>
    <w:rsid w:val="00E31301"/>
    <w:rsid w:val="00E37482"/>
    <w:rsid w:val="00E54177"/>
    <w:rsid w:val="00E57A70"/>
    <w:rsid w:val="00E6042D"/>
    <w:rsid w:val="00E73F97"/>
    <w:rsid w:val="00E74309"/>
    <w:rsid w:val="00E7584B"/>
    <w:rsid w:val="00E77859"/>
    <w:rsid w:val="00E869A5"/>
    <w:rsid w:val="00E90C2B"/>
    <w:rsid w:val="00E91BC9"/>
    <w:rsid w:val="00E93913"/>
    <w:rsid w:val="00E944C8"/>
    <w:rsid w:val="00EA008C"/>
    <w:rsid w:val="00EA2AA9"/>
    <w:rsid w:val="00EA5757"/>
    <w:rsid w:val="00EB38BA"/>
    <w:rsid w:val="00EC1665"/>
    <w:rsid w:val="00EC1CE9"/>
    <w:rsid w:val="00EC3D4A"/>
    <w:rsid w:val="00EC642A"/>
    <w:rsid w:val="00ED4654"/>
    <w:rsid w:val="00ED5AF1"/>
    <w:rsid w:val="00ED6ED6"/>
    <w:rsid w:val="00EE5B0C"/>
    <w:rsid w:val="00F00AEC"/>
    <w:rsid w:val="00F124EF"/>
    <w:rsid w:val="00F27FEC"/>
    <w:rsid w:val="00F34CAB"/>
    <w:rsid w:val="00F41973"/>
    <w:rsid w:val="00F51111"/>
    <w:rsid w:val="00F51A47"/>
    <w:rsid w:val="00F607AF"/>
    <w:rsid w:val="00F80210"/>
    <w:rsid w:val="00F8248F"/>
    <w:rsid w:val="00F83C45"/>
    <w:rsid w:val="00F84B0C"/>
    <w:rsid w:val="00F85FAE"/>
    <w:rsid w:val="00FA395F"/>
    <w:rsid w:val="00FA510A"/>
    <w:rsid w:val="00FC1A23"/>
    <w:rsid w:val="00FC6658"/>
    <w:rsid w:val="00FE33B6"/>
    <w:rsid w:val="00FE51F3"/>
    <w:rsid w:val="00FF58E6"/>
    <w:rsid w:val="00FF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9239EAB-0B51-4003-BA37-3D16326EB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4BB"/>
    <w:rPr>
      <w:rFonts w:ascii="Times New Roman" w:eastAsia="Times New Roman" w:hAnsi="Times New Roman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8974BB"/>
    <w:rPr>
      <w:rFonts w:cs="Times New Roman"/>
      <w:color w:val="0000FF"/>
      <w:u w:val="single"/>
    </w:rPr>
  </w:style>
  <w:style w:type="paragraph" w:styleId="Corpsdetexte3">
    <w:name w:val="Body Text 3"/>
    <w:basedOn w:val="Normal"/>
    <w:link w:val="Corpsdetexte3Car"/>
    <w:rsid w:val="008974BB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locked/>
    <w:rsid w:val="008974BB"/>
    <w:rPr>
      <w:rFonts w:ascii="Times New Roman" w:hAnsi="Times New Roman" w:cs="Times New Roman"/>
      <w:sz w:val="16"/>
      <w:szCs w:val="16"/>
      <w:lang w:eastAsia="fr-FR"/>
    </w:rPr>
  </w:style>
  <w:style w:type="character" w:styleId="lev">
    <w:name w:val="Strong"/>
    <w:basedOn w:val="Policepardfaut"/>
    <w:uiPriority w:val="99"/>
    <w:qFormat/>
    <w:rsid w:val="008974BB"/>
    <w:rPr>
      <w:rFonts w:cs="Times New Roman"/>
      <w:b/>
      <w:bCs/>
    </w:rPr>
  </w:style>
  <w:style w:type="paragraph" w:styleId="Textedebulles">
    <w:name w:val="Balloon Text"/>
    <w:basedOn w:val="Normal"/>
    <w:link w:val="TextedebullesCar"/>
    <w:uiPriority w:val="99"/>
    <w:semiHidden/>
    <w:rsid w:val="008974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8974BB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99"/>
    <w:qFormat/>
    <w:rsid w:val="0028487C"/>
    <w:pPr>
      <w:ind w:left="720"/>
      <w:contextualSpacing/>
    </w:pPr>
  </w:style>
  <w:style w:type="character" w:customStyle="1" w:styleId="apple-style-span">
    <w:name w:val="apple-style-span"/>
    <w:basedOn w:val="Policepardfaut"/>
    <w:uiPriority w:val="99"/>
    <w:rsid w:val="00EC642A"/>
    <w:rPr>
      <w:rFonts w:cs="Times New Roman"/>
    </w:rPr>
  </w:style>
  <w:style w:type="character" w:customStyle="1" w:styleId="apple-converted-space">
    <w:name w:val="apple-converted-space"/>
    <w:basedOn w:val="Policepardfaut"/>
    <w:uiPriority w:val="99"/>
    <w:rsid w:val="00EC642A"/>
    <w:rPr>
      <w:rFonts w:cs="Times New Roman"/>
    </w:rPr>
  </w:style>
  <w:style w:type="paragraph" w:styleId="Corpsdetexte">
    <w:name w:val="Body Text"/>
    <w:basedOn w:val="Normal"/>
    <w:link w:val="CorpsdetexteCar"/>
    <w:uiPriority w:val="99"/>
    <w:rsid w:val="00AF5255"/>
    <w:pPr>
      <w:widowControl w:val="0"/>
      <w:suppressAutoHyphens/>
      <w:spacing w:after="120"/>
    </w:pPr>
    <w:rPr>
      <w:rFonts w:eastAsia="Calibri"/>
      <w:sz w:val="24"/>
      <w:szCs w:val="24"/>
      <w:lang w:eastAsia="ar-SA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AF5255"/>
    <w:rPr>
      <w:rFonts w:ascii="Times New Roman" w:eastAsia="Times New Roman" w:hAnsi="Times New Roman" w:cs="Times New Roman"/>
      <w:sz w:val="24"/>
      <w:szCs w:val="24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60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aidantaphasie_psy@isped.u-bordeaux2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idantaphasie_psy@isped.u-bordeaux2.fr" TargetMode="External"/><Relationship Id="rId5" Type="http://schemas.openxmlformats.org/officeDocument/2006/relationships/hyperlink" Target="mailto:famillevinial@orange.f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699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INSCRIPTIONS</vt:lpstr>
    </vt:vector>
  </TitlesOfParts>
  <Company>Grizli777</Company>
  <LinksUpToDate>false</LinksUpToDate>
  <CharactersWithSpaces>4536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INSCRIPTIONS</dc:title>
  <dc:creator>MORCRETTE</dc:creator>
  <cp:lastModifiedBy>Geneviève</cp:lastModifiedBy>
  <cp:revision>2</cp:revision>
  <cp:lastPrinted>2015-06-25T07:48:00Z</cp:lastPrinted>
  <dcterms:created xsi:type="dcterms:W3CDTF">2016-05-10T14:35:00Z</dcterms:created>
  <dcterms:modified xsi:type="dcterms:W3CDTF">2016-05-10T14:35:00Z</dcterms:modified>
</cp:coreProperties>
</file>